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1F98" w14:textId="746D51A0" w:rsidR="00284DBB" w:rsidRPr="00B35A50" w:rsidRDefault="00284DBB" w:rsidP="00B35A50">
      <w:pPr>
        <w:rPr>
          <w:b/>
          <w:bCs/>
          <w:sz w:val="32"/>
          <w:szCs w:val="32"/>
        </w:rPr>
      </w:pPr>
      <w:r w:rsidRPr="00B35A50">
        <w:rPr>
          <w:b/>
          <w:bCs/>
          <w:sz w:val="32"/>
          <w:szCs w:val="32"/>
        </w:rPr>
        <w:t>ALLGEMEINE GESCHÄFTSBEDINGUNGEN (AGB</w:t>
      </w:r>
      <w:r w:rsidR="0062710F" w:rsidRPr="00B35A50">
        <w:rPr>
          <w:b/>
          <w:bCs/>
          <w:sz w:val="32"/>
          <w:szCs w:val="32"/>
        </w:rPr>
        <w:t>)</w:t>
      </w:r>
    </w:p>
    <w:p w14:paraId="0B2EEACE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§1 Anbieter</w:t>
      </w:r>
    </w:p>
    <w:p w14:paraId="21F2997C" w14:textId="3BE95793" w:rsidR="00284DBB" w:rsidRPr="00B35A50" w:rsidRDefault="000A4A0B" w:rsidP="00B35A50">
      <w:r w:rsidRPr="00B35A50">
        <w:t>Rudolf Graf Kesselstatt</w:t>
      </w:r>
      <w:r w:rsidR="00284DBB" w:rsidRPr="00B35A50">
        <w:br/>
        <w:t xml:space="preserve">Inhaber: </w:t>
      </w:r>
      <w:r w:rsidRPr="00B35A50">
        <w:t>Rudolf Graf Kesselstatt</w:t>
      </w:r>
      <w:r w:rsidR="00284DBB" w:rsidRPr="00B35A50">
        <w:br/>
      </w:r>
      <w:r w:rsidRPr="00B35A50">
        <w:t>54290 Trier</w:t>
      </w:r>
      <w:r w:rsidR="0062710F" w:rsidRPr="00B35A50">
        <w:t xml:space="preserve">, </w:t>
      </w:r>
      <w:r w:rsidRPr="00B35A50">
        <w:t xml:space="preserve">Große </w:t>
      </w:r>
      <w:proofErr w:type="spellStart"/>
      <w:r w:rsidRPr="00B35A50">
        <w:t>Eulenpfütz</w:t>
      </w:r>
      <w:proofErr w:type="spellEnd"/>
      <w:r w:rsidRPr="00B35A50">
        <w:t xml:space="preserve"> 3</w:t>
      </w:r>
      <w:r w:rsidR="00284DBB" w:rsidRPr="00B35A50">
        <w:br/>
        <w:t>U</w:t>
      </w:r>
      <w:r w:rsidR="0062710F" w:rsidRPr="00B35A50">
        <w:t>st-</w:t>
      </w:r>
      <w:r w:rsidR="00284DBB" w:rsidRPr="00B35A50">
        <w:t xml:space="preserve">ID: </w:t>
      </w:r>
      <w:r w:rsidR="0062710F" w:rsidRPr="00B35A50">
        <w:t>DE 183120614</w:t>
      </w:r>
    </w:p>
    <w:p w14:paraId="719D1668" w14:textId="77777777" w:rsidR="0062710F" w:rsidRPr="00B35A50" w:rsidRDefault="00284DBB" w:rsidP="00B35A50">
      <w:r w:rsidRPr="00B35A50">
        <w:t>Einzelunternehmen nach deutschem Recht.</w:t>
      </w:r>
    </w:p>
    <w:p w14:paraId="1C710C09" w14:textId="77777777" w:rsidR="0062710F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§2 Geltungsbereich</w:t>
      </w:r>
    </w:p>
    <w:p w14:paraId="6C6B6036" w14:textId="37CF07F5" w:rsidR="00284DBB" w:rsidRPr="00B35A50" w:rsidRDefault="00284DBB" w:rsidP="00B35A50">
      <w:r w:rsidRPr="00B35A50">
        <w:t>Diese AGB gelten für alle Verträge über drohnengestützte Dienstleistungen zwischen dem Auftragnehmer und:</w:t>
      </w:r>
    </w:p>
    <w:p w14:paraId="6E56DF64" w14:textId="77777777" w:rsidR="00284DBB" w:rsidRPr="00B35A50" w:rsidRDefault="00284DBB" w:rsidP="00B35A50">
      <w:pPr>
        <w:pStyle w:val="Listenabsatz"/>
        <w:numPr>
          <w:ilvl w:val="0"/>
          <w:numId w:val="25"/>
        </w:numPr>
      </w:pPr>
      <w:r w:rsidRPr="00B35A50">
        <w:t>Privatkunden (z. B. Landwirte, Jäger)</w:t>
      </w:r>
    </w:p>
    <w:p w14:paraId="15C4EF33" w14:textId="77777777" w:rsidR="00284DBB" w:rsidRPr="00B35A50" w:rsidRDefault="00284DBB" w:rsidP="00B35A50">
      <w:pPr>
        <w:pStyle w:val="Listenabsatz"/>
        <w:numPr>
          <w:ilvl w:val="0"/>
          <w:numId w:val="25"/>
        </w:numPr>
      </w:pPr>
      <w:r w:rsidRPr="00B35A50">
        <w:t>Unternehmen (z. B. PV-Betreiber)</w:t>
      </w:r>
    </w:p>
    <w:p w14:paraId="3F193259" w14:textId="77777777" w:rsidR="00284DBB" w:rsidRPr="00B35A50" w:rsidRDefault="00284DBB" w:rsidP="00B35A50">
      <w:pPr>
        <w:pStyle w:val="Listenabsatz"/>
        <w:numPr>
          <w:ilvl w:val="0"/>
          <w:numId w:val="25"/>
        </w:numPr>
      </w:pPr>
      <w:r w:rsidRPr="00B35A50">
        <w:t>Behörden / BOS</w:t>
      </w:r>
    </w:p>
    <w:p w14:paraId="470A96F2" w14:textId="0D95DECC" w:rsidR="00284DBB" w:rsidRPr="00B35A50" w:rsidRDefault="00284DBB" w:rsidP="00B35A50">
      <w:r w:rsidRPr="00B35A50">
        <w:t>Abweichende Bedingungen gelten nur bei schriftlicher Bestätigung.</w:t>
      </w:r>
    </w:p>
    <w:p w14:paraId="7C4D8E7D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§3 Rechtsgrundlagen des Betriebs</w:t>
      </w:r>
    </w:p>
    <w:p w14:paraId="466043AD" w14:textId="77777777" w:rsidR="00284DBB" w:rsidRPr="00B35A50" w:rsidRDefault="00284DBB" w:rsidP="00B35A50">
      <w:r w:rsidRPr="00B35A50">
        <w:t>Der Flugbetrieb erfolgt gemäß:</w:t>
      </w:r>
    </w:p>
    <w:p w14:paraId="76111DD5" w14:textId="77777777" w:rsidR="00284DBB" w:rsidRPr="00B35A50" w:rsidRDefault="00284DBB" w:rsidP="00B35A50">
      <w:pPr>
        <w:pStyle w:val="Listenabsatz"/>
        <w:numPr>
          <w:ilvl w:val="0"/>
          <w:numId w:val="26"/>
        </w:numPr>
      </w:pPr>
      <w:r w:rsidRPr="00B35A50">
        <w:t>EU-Drohnenverordnung 2019/947</w:t>
      </w:r>
    </w:p>
    <w:p w14:paraId="09B27A5B" w14:textId="77777777" w:rsidR="00284DBB" w:rsidRPr="00B35A50" w:rsidRDefault="00284DBB" w:rsidP="00B35A50">
      <w:pPr>
        <w:pStyle w:val="Listenabsatz"/>
        <w:numPr>
          <w:ilvl w:val="0"/>
          <w:numId w:val="26"/>
        </w:numPr>
      </w:pPr>
      <w:r w:rsidRPr="00B35A50">
        <w:t>EU-Drohnenverordnung 2019/945</w:t>
      </w:r>
    </w:p>
    <w:p w14:paraId="1F0C9FD8" w14:textId="77777777" w:rsidR="00284DBB" w:rsidRPr="00B35A50" w:rsidRDefault="00284DBB" w:rsidP="00B35A50">
      <w:pPr>
        <w:pStyle w:val="Listenabsatz"/>
        <w:numPr>
          <w:ilvl w:val="0"/>
          <w:numId w:val="26"/>
        </w:numPr>
      </w:pPr>
      <w:r w:rsidRPr="00B35A50">
        <w:t>Luftverkehrsgesetz (LuftVG)</w:t>
      </w:r>
    </w:p>
    <w:p w14:paraId="425CF071" w14:textId="77777777" w:rsidR="00284DBB" w:rsidRPr="00B35A50" w:rsidRDefault="00284DBB" w:rsidP="00B35A50">
      <w:pPr>
        <w:pStyle w:val="Listenabsatz"/>
        <w:numPr>
          <w:ilvl w:val="0"/>
          <w:numId w:val="26"/>
        </w:numPr>
      </w:pPr>
      <w:r w:rsidRPr="00B35A50">
        <w:t>Luftverkehrs-Ordnung (LuftVO)</w:t>
      </w:r>
    </w:p>
    <w:p w14:paraId="02810A21" w14:textId="77777777" w:rsidR="00284DBB" w:rsidRPr="00B35A50" w:rsidRDefault="00284DBB" w:rsidP="00B35A50">
      <w:pPr>
        <w:pStyle w:val="Listenabsatz"/>
        <w:numPr>
          <w:ilvl w:val="0"/>
          <w:numId w:val="26"/>
        </w:numPr>
      </w:pPr>
      <w:r w:rsidRPr="00B35A50">
        <w:t>Vorgaben des Luftfahrt-Bundesamt</w:t>
      </w:r>
    </w:p>
    <w:p w14:paraId="770B095A" w14:textId="6B9F0D7F" w:rsidR="000A4A0B" w:rsidRPr="00B35A50" w:rsidRDefault="00284DBB" w:rsidP="00B35A50">
      <w:r w:rsidRPr="00B35A50">
        <w:t>Der Auftragnehmer verfügt über die erforderlichen Kompetenznachweise.</w:t>
      </w:r>
    </w:p>
    <w:p w14:paraId="6FA05DB1" w14:textId="1A778A8D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§4 Leistungsarten</w:t>
      </w:r>
    </w:p>
    <w:p w14:paraId="76373400" w14:textId="77777777" w:rsidR="00284DBB" w:rsidRPr="00B35A50" w:rsidRDefault="00284DBB" w:rsidP="00B35A50">
      <w:r w:rsidRPr="00B35A50">
        <w:t>Der Auftragnehmer erbringt insbesondere:</w:t>
      </w:r>
    </w:p>
    <w:p w14:paraId="3ED2E900" w14:textId="1973271C" w:rsidR="00284DBB" w:rsidRPr="00B35A50" w:rsidRDefault="00284DBB" w:rsidP="00B35A50">
      <w:pPr>
        <w:rPr>
          <w:i/>
          <w:iCs/>
        </w:rPr>
      </w:pPr>
      <w:r w:rsidRPr="00B35A50">
        <w:rPr>
          <w:i/>
          <w:iCs/>
        </w:rPr>
        <w:t>1. Photovoltaik-Inspektionen</w:t>
      </w:r>
    </w:p>
    <w:p w14:paraId="3C41685C" w14:textId="61CD3B91" w:rsidR="00284DBB" w:rsidRPr="00B35A50" w:rsidRDefault="00284DBB" w:rsidP="00B35A50">
      <w:pPr>
        <w:pStyle w:val="Listenabsatz"/>
        <w:numPr>
          <w:ilvl w:val="0"/>
          <w:numId w:val="27"/>
        </w:numPr>
      </w:pPr>
      <w:r w:rsidRPr="00B35A50">
        <w:t>Thermografische Analyse</w:t>
      </w:r>
    </w:p>
    <w:p w14:paraId="56DFB2EB" w14:textId="19A4534C" w:rsidR="0008554B" w:rsidRPr="00B35A50" w:rsidRDefault="00284DBB" w:rsidP="00B35A50">
      <w:pPr>
        <w:pStyle w:val="Listenabsatz"/>
        <w:numPr>
          <w:ilvl w:val="0"/>
          <w:numId w:val="27"/>
        </w:numPr>
      </w:pPr>
      <w:r w:rsidRPr="00B35A50">
        <w:t>Sichtprüfung aus der Luft</w:t>
      </w:r>
    </w:p>
    <w:p w14:paraId="1ACAC77C" w14:textId="32EADFF4" w:rsidR="00284DBB" w:rsidRPr="00B35A50" w:rsidRDefault="00284DBB" w:rsidP="00B35A50">
      <w:pPr>
        <w:rPr>
          <w:i/>
          <w:iCs/>
        </w:rPr>
      </w:pPr>
      <w:r w:rsidRPr="00B35A50">
        <w:rPr>
          <w:i/>
          <w:iCs/>
        </w:rPr>
        <w:t>2. BOS-Unterstützung</w:t>
      </w:r>
    </w:p>
    <w:p w14:paraId="7053B0F8" w14:textId="77777777" w:rsidR="00284DBB" w:rsidRPr="00B35A50" w:rsidRDefault="00284DBB" w:rsidP="00B35A50">
      <w:pPr>
        <w:pStyle w:val="Listenabsatz"/>
        <w:numPr>
          <w:ilvl w:val="0"/>
          <w:numId w:val="28"/>
        </w:numPr>
      </w:pPr>
      <w:r w:rsidRPr="00B35A50">
        <w:t>Lageerkundung</w:t>
      </w:r>
    </w:p>
    <w:p w14:paraId="55B8FA87" w14:textId="77777777" w:rsidR="00284DBB" w:rsidRPr="00B35A50" w:rsidRDefault="00284DBB" w:rsidP="00B35A50">
      <w:pPr>
        <w:pStyle w:val="Listenabsatz"/>
        <w:numPr>
          <w:ilvl w:val="0"/>
          <w:numId w:val="28"/>
        </w:numPr>
      </w:pPr>
      <w:r w:rsidRPr="00B35A50">
        <w:t>Personensuche</w:t>
      </w:r>
    </w:p>
    <w:p w14:paraId="346FDE31" w14:textId="77777777" w:rsidR="00284DBB" w:rsidRPr="00B35A50" w:rsidRDefault="00284DBB" w:rsidP="00B35A50">
      <w:pPr>
        <w:pStyle w:val="Listenabsatz"/>
        <w:numPr>
          <w:ilvl w:val="0"/>
          <w:numId w:val="28"/>
        </w:numPr>
      </w:pPr>
      <w:r w:rsidRPr="00B35A50">
        <w:t>Wärmebildaufklärung</w:t>
      </w:r>
    </w:p>
    <w:p w14:paraId="6D827512" w14:textId="63B3C3BE" w:rsidR="0062710F" w:rsidRPr="00B35A50" w:rsidRDefault="00284DBB" w:rsidP="00B35A50">
      <w:pPr>
        <w:pStyle w:val="Listenabsatz"/>
        <w:numPr>
          <w:ilvl w:val="0"/>
          <w:numId w:val="28"/>
        </w:numPr>
      </w:pPr>
      <w:r w:rsidRPr="00B35A50">
        <w:t>Dokumentation von Einsatzstellen</w:t>
      </w:r>
    </w:p>
    <w:p w14:paraId="53DBB300" w14:textId="77777777" w:rsidR="00284DBB" w:rsidRPr="00B35A50" w:rsidRDefault="00284DBB" w:rsidP="00B35A50">
      <w:pPr>
        <w:rPr>
          <w:i/>
          <w:iCs/>
        </w:rPr>
      </w:pPr>
      <w:r w:rsidRPr="00B35A50">
        <w:rPr>
          <w:i/>
          <w:iCs/>
        </w:rPr>
        <w:t>3. Private Einsätze</w:t>
      </w:r>
    </w:p>
    <w:p w14:paraId="2E6EF67F" w14:textId="77777777" w:rsidR="00284DBB" w:rsidRPr="00B35A50" w:rsidRDefault="00284DBB" w:rsidP="00B35A50">
      <w:pPr>
        <w:pStyle w:val="Listenabsatz"/>
        <w:numPr>
          <w:ilvl w:val="0"/>
          <w:numId w:val="29"/>
        </w:numPr>
      </w:pPr>
      <w:r w:rsidRPr="00B35A50">
        <w:t>Kitzrettung</w:t>
      </w:r>
    </w:p>
    <w:p w14:paraId="71F32466" w14:textId="7A90F79F" w:rsidR="00284DBB" w:rsidRPr="00B35A50" w:rsidRDefault="00284DBB" w:rsidP="00B35A50">
      <w:pPr>
        <w:pStyle w:val="Listenabsatz"/>
        <w:numPr>
          <w:ilvl w:val="0"/>
          <w:numId w:val="29"/>
        </w:numPr>
      </w:pPr>
      <w:r w:rsidRPr="00B35A50">
        <w:t>Wildtierrettung</w:t>
      </w:r>
      <w:r w:rsidR="000A4A0B" w:rsidRPr="00B35A50">
        <w:t>, Wildtiersuche</w:t>
      </w:r>
    </w:p>
    <w:p w14:paraId="17C85B16" w14:textId="77777777" w:rsidR="00284DBB" w:rsidRPr="00B35A50" w:rsidRDefault="00284DBB" w:rsidP="00B35A50">
      <w:pPr>
        <w:pStyle w:val="Listenabsatz"/>
        <w:numPr>
          <w:ilvl w:val="0"/>
          <w:numId w:val="29"/>
        </w:numPr>
      </w:pPr>
      <w:r w:rsidRPr="00B35A50">
        <w:t>Vermisstensuche (Mensch &amp; Tier)</w:t>
      </w:r>
    </w:p>
    <w:p w14:paraId="66546B55" w14:textId="77777777" w:rsidR="00B35A50" w:rsidRDefault="00284DBB" w:rsidP="00B35A50">
      <w:pPr>
        <w:pStyle w:val="Listenabsatz"/>
        <w:numPr>
          <w:ilvl w:val="0"/>
          <w:numId w:val="29"/>
        </w:numPr>
      </w:pPr>
      <w:r w:rsidRPr="00B35A50">
        <w:t>landwirtschaftliche Unterstützung</w:t>
      </w:r>
      <w:r w:rsidR="000A4A0B" w:rsidRPr="00B35A50">
        <w:t xml:space="preserve"> </w:t>
      </w:r>
    </w:p>
    <w:p w14:paraId="48405BF1" w14:textId="7B4D7A29" w:rsidR="00284DBB" w:rsidRPr="00B35A50" w:rsidRDefault="00284DBB" w:rsidP="00B35A50">
      <w:r w:rsidRPr="00B35A50">
        <w:lastRenderedPageBreak/>
        <w:t>Ein bestimmter Erfolg (z. B. Auffinden einer Person oder eines Tieres) wird nicht geschuldet.</w:t>
      </w:r>
    </w:p>
    <w:p w14:paraId="6813FA06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§5 Wetter- und Sicherheitsvorbehalt</w:t>
      </w:r>
    </w:p>
    <w:p w14:paraId="616BB156" w14:textId="77777777" w:rsidR="00284DBB" w:rsidRPr="00B35A50" w:rsidRDefault="00284DBB" w:rsidP="00B35A50">
      <w:r w:rsidRPr="00B35A50">
        <w:t>Flüge erfolgen ausschließlich bei:</w:t>
      </w:r>
    </w:p>
    <w:p w14:paraId="7B7F256D" w14:textId="77777777" w:rsidR="00284DBB" w:rsidRPr="00B35A50" w:rsidRDefault="00284DBB" w:rsidP="00B35A50">
      <w:pPr>
        <w:pStyle w:val="Listenabsatz"/>
        <w:numPr>
          <w:ilvl w:val="0"/>
          <w:numId w:val="30"/>
        </w:numPr>
      </w:pPr>
      <w:r w:rsidRPr="00B35A50">
        <w:t>sicheren Wetterbedingungen</w:t>
      </w:r>
    </w:p>
    <w:p w14:paraId="57CBCA18" w14:textId="77777777" w:rsidR="00284DBB" w:rsidRPr="00B35A50" w:rsidRDefault="00284DBB" w:rsidP="00B35A50">
      <w:pPr>
        <w:pStyle w:val="Listenabsatz"/>
        <w:numPr>
          <w:ilvl w:val="0"/>
          <w:numId w:val="30"/>
        </w:numPr>
      </w:pPr>
      <w:r w:rsidRPr="00B35A50">
        <w:t>zulässigen Windwerten</w:t>
      </w:r>
    </w:p>
    <w:p w14:paraId="4014F288" w14:textId="77777777" w:rsidR="00284DBB" w:rsidRPr="00B35A50" w:rsidRDefault="00284DBB" w:rsidP="00B35A50">
      <w:pPr>
        <w:pStyle w:val="Listenabsatz"/>
        <w:numPr>
          <w:ilvl w:val="0"/>
          <w:numId w:val="30"/>
        </w:numPr>
      </w:pPr>
      <w:r w:rsidRPr="00B35A50">
        <w:t>zulässigem Luftraum</w:t>
      </w:r>
    </w:p>
    <w:p w14:paraId="372753D6" w14:textId="112D022E" w:rsidR="000A4A0B" w:rsidRPr="00B35A50" w:rsidRDefault="000A4A0B" w:rsidP="00B35A50">
      <w:pPr>
        <w:pStyle w:val="Listenabsatz"/>
        <w:numPr>
          <w:ilvl w:val="0"/>
          <w:numId w:val="30"/>
        </w:numPr>
      </w:pPr>
      <w:r w:rsidRPr="00B35A50">
        <w:t>nicht bei Regen</w:t>
      </w:r>
    </w:p>
    <w:p w14:paraId="36D3786B" w14:textId="2CAD66BD" w:rsidR="00284DBB" w:rsidRPr="00B35A50" w:rsidRDefault="00284DBB" w:rsidP="00B35A50">
      <w:r w:rsidRPr="00B35A50">
        <w:t>Der Auftragnehmer entscheidet alleinverantwortlich über Start, Abbruch oder Nichtdurchführung.</w:t>
      </w:r>
    </w:p>
    <w:p w14:paraId="69BF6B93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§6 Mitwirkungspflichten</w:t>
      </w:r>
    </w:p>
    <w:p w14:paraId="6F8EC3E9" w14:textId="77777777" w:rsidR="00284DBB" w:rsidRPr="00B35A50" w:rsidRDefault="00284DBB" w:rsidP="00B35A50">
      <w:r w:rsidRPr="00B35A50">
        <w:t>Der Auftraggeber verpflichtet sich:</w:t>
      </w:r>
    </w:p>
    <w:p w14:paraId="52FEB5DC" w14:textId="77777777" w:rsidR="00284DBB" w:rsidRPr="00B35A50" w:rsidRDefault="00284DBB" w:rsidP="00B35A50">
      <w:pPr>
        <w:pStyle w:val="Listenabsatz"/>
        <w:numPr>
          <w:ilvl w:val="0"/>
          <w:numId w:val="31"/>
        </w:numPr>
      </w:pPr>
      <w:r w:rsidRPr="00B35A50">
        <w:t>Zutritt zu Grundstücken zu ermöglichen</w:t>
      </w:r>
    </w:p>
    <w:p w14:paraId="10938846" w14:textId="77777777" w:rsidR="00284DBB" w:rsidRPr="00B35A50" w:rsidRDefault="00284DBB" w:rsidP="00B35A50">
      <w:pPr>
        <w:pStyle w:val="Listenabsatz"/>
        <w:numPr>
          <w:ilvl w:val="0"/>
          <w:numId w:val="31"/>
        </w:numPr>
      </w:pPr>
      <w:r w:rsidRPr="00B35A50">
        <w:t>Eigentumsverhältnisse offenzulegen</w:t>
      </w:r>
    </w:p>
    <w:p w14:paraId="06DFA69F" w14:textId="77777777" w:rsidR="00284DBB" w:rsidRPr="00B35A50" w:rsidRDefault="00284DBB" w:rsidP="00B35A50">
      <w:pPr>
        <w:pStyle w:val="Listenabsatz"/>
        <w:numPr>
          <w:ilvl w:val="0"/>
          <w:numId w:val="31"/>
        </w:numPr>
      </w:pPr>
      <w:r w:rsidRPr="00B35A50">
        <w:t>ggf. erforderliche Einwilligungen Dritter einzuholen</w:t>
      </w:r>
    </w:p>
    <w:p w14:paraId="4D07D649" w14:textId="77777777" w:rsidR="00284DBB" w:rsidRPr="00B35A50" w:rsidRDefault="00284DBB" w:rsidP="00B35A50">
      <w:pPr>
        <w:pStyle w:val="Listenabsatz"/>
        <w:numPr>
          <w:ilvl w:val="0"/>
          <w:numId w:val="31"/>
        </w:numPr>
      </w:pPr>
      <w:r w:rsidRPr="00B35A50">
        <w:t>Gefahrenquellen mitzuteilen</w:t>
      </w:r>
    </w:p>
    <w:p w14:paraId="6AC5CD3C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§7 Vergütung</w:t>
      </w:r>
    </w:p>
    <w:p w14:paraId="415F70A1" w14:textId="77777777" w:rsidR="00284DBB" w:rsidRPr="00B35A50" w:rsidRDefault="00284DBB" w:rsidP="00B35A50">
      <w:pPr>
        <w:pStyle w:val="Listenabsatz"/>
        <w:numPr>
          <w:ilvl w:val="0"/>
          <w:numId w:val="32"/>
        </w:numPr>
      </w:pPr>
      <w:r w:rsidRPr="00B35A50">
        <w:t>Grundlage ist das schriftliche Angebot.</w:t>
      </w:r>
    </w:p>
    <w:p w14:paraId="0570B7D1" w14:textId="77777777" w:rsidR="00284DBB" w:rsidRPr="00B35A50" w:rsidRDefault="00284DBB" w:rsidP="00B35A50">
      <w:pPr>
        <w:pStyle w:val="Listenabsatz"/>
        <w:numPr>
          <w:ilvl w:val="0"/>
          <w:numId w:val="32"/>
        </w:numPr>
      </w:pPr>
      <w:r w:rsidRPr="00B35A50">
        <w:t>Einsatzzeiten können nach Stunden- oder Pauschalsatz abgerechnet werden.</w:t>
      </w:r>
    </w:p>
    <w:p w14:paraId="1945DFB4" w14:textId="3F8E8FD9" w:rsidR="0008554B" w:rsidRPr="00B35A50" w:rsidRDefault="00284DBB" w:rsidP="00B35A50">
      <w:pPr>
        <w:pStyle w:val="Listenabsatz"/>
        <w:numPr>
          <w:ilvl w:val="0"/>
          <w:numId w:val="32"/>
        </w:numPr>
      </w:pPr>
      <w:r w:rsidRPr="00B35A50">
        <w:t>Rechnungen sind innerhalb von 14 Tagen fällig.</w:t>
      </w:r>
    </w:p>
    <w:p w14:paraId="1B5693BE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§8 Haftung</w:t>
      </w:r>
    </w:p>
    <w:p w14:paraId="636E97B1" w14:textId="77777777" w:rsidR="00284DBB" w:rsidRPr="00B35A50" w:rsidRDefault="00284DBB" w:rsidP="00B35A50">
      <w:pPr>
        <w:rPr>
          <w:i/>
          <w:iCs/>
        </w:rPr>
      </w:pPr>
      <w:r w:rsidRPr="00B35A50">
        <w:rPr>
          <w:i/>
          <w:iCs/>
        </w:rPr>
        <w:t>(1) Grundsatz</w:t>
      </w:r>
    </w:p>
    <w:p w14:paraId="24BE5FEE" w14:textId="77777777" w:rsidR="00284DBB" w:rsidRPr="00B35A50" w:rsidRDefault="00284DBB" w:rsidP="00B35A50">
      <w:r w:rsidRPr="00B35A50">
        <w:t>Unbeschränkte Haftung bei Vorsatz und grober Fahrlässigkeit.</w:t>
      </w:r>
    </w:p>
    <w:p w14:paraId="36730640" w14:textId="77777777" w:rsidR="00284DBB" w:rsidRPr="00B35A50" w:rsidRDefault="00284DBB" w:rsidP="00B35A50">
      <w:pPr>
        <w:rPr>
          <w:i/>
          <w:iCs/>
        </w:rPr>
      </w:pPr>
      <w:r w:rsidRPr="00B35A50">
        <w:rPr>
          <w:i/>
          <w:iCs/>
        </w:rPr>
        <w:t>(2) Einfache Fahrlässigkeit</w:t>
      </w:r>
    </w:p>
    <w:p w14:paraId="75C3A874" w14:textId="77777777" w:rsidR="00284DBB" w:rsidRPr="00B35A50" w:rsidRDefault="00284DBB" w:rsidP="00B35A50">
      <w:r w:rsidRPr="00B35A50">
        <w:t>Haftung beschränkt auf vorhersehbare, vertragstypische Schäden.</w:t>
      </w:r>
    </w:p>
    <w:p w14:paraId="6E2256DC" w14:textId="77777777" w:rsidR="00284DBB" w:rsidRPr="00B35A50" w:rsidRDefault="00284DBB" w:rsidP="00B35A50">
      <w:pPr>
        <w:rPr>
          <w:i/>
          <w:iCs/>
        </w:rPr>
      </w:pPr>
      <w:r w:rsidRPr="00B35A50">
        <w:rPr>
          <w:i/>
          <w:iCs/>
        </w:rPr>
        <w:t>(3) Haftungshöchstgrenze</w:t>
      </w:r>
    </w:p>
    <w:p w14:paraId="569445C2" w14:textId="7ADB7022" w:rsidR="0062710F" w:rsidRPr="00B35A50" w:rsidRDefault="00284DBB" w:rsidP="00B35A50">
      <w:r w:rsidRPr="00B35A50">
        <w:t>Die Haftung ist — außer bei Vorsatz/grober Fahrlässigkeit — auf die jeweilige Auftragssumme begrenzt.</w:t>
      </w:r>
    </w:p>
    <w:p w14:paraId="47845857" w14:textId="77777777" w:rsidR="00284DBB" w:rsidRPr="00B35A50" w:rsidRDefault="00284DBB" w:rsidP="00B35A50">
      <w:pPr>
        <w:rPr>
          <w:i/>
          <w:iCs/>
        </w:rPr>
      </w:pPr>
      <w:r w:rsidRPr="00B35A50">
        <w:rPr>
          <w:i/>
          <w:iCs/>
        </w:rPr>
        <w:t>(4) Versicherung</w:t>
      </w:r>
    </w:p>
    <w:p w14:paraId="3B3DE45D" w14:textId="77777777" w:rsidR="00284DBB" w:rsidRPr="00B35A50" w:rsidRDefault="00284DBB" w:rsidP="00B35A50">
      <w:r w:rsidRPr="00B35A50">
        <w:t>Es besteht eine Luftfahrt-Haftpflichtversicherung mit einer Deckungssumme von:</w:t>
      </w:r>
    </w:p>
    <w:p w14:paraId="506E86B2" w14:textId="28E5C788" w:rsidR="00284DBB" w:rsidRPr="00B35A50" w:rsidRDefault="000A4A0B" w:rsidP="00B35A50">
      <w:pPr>
        <w:rPr>
          <w:b/>
          <w:bCs/>
        </w:rPr>
      </w:pPr>
      <w:r w:rsidRPr="00B35A50">
        <w:rPr>
          <w:b/>
          <w:bCs/>
        </w:rPr>
        <w:t>1</w:t>
      </w:r>
      <w:r w:rsidR="00284DBB" w:rsidRPr="00B35A50">
        <w:rPr>
          <w:b/>
          <w:bCs/>
        </w:rPr>
        <w:t>0.000.000 € für Personen- und Sachschäden.</w:t>
      </w:r>
    </w:p>
    <w:p w14:paraId="1142DCF6" w14:textId="78CD38CA" w:rsidR="00284DBB" w:rsidRPr="00B35A50" w:rsidRDefault="00284DBB" w:rsidP="00B35A50">
      <w:r w:rsidRPr="00B35A50">
        <w:t>Gesetzliche Ansprüche bleiben unberührt.</w:t>
      </w:r>
    </w:p>
    <w:p w14:paraId="4D2371AE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§9 Höhere Gewalt</w:t>
      </w:r>
    </w:p>
    <w:p w14:paraId="63CCEF69" w14:textId="77777777" w:rsidR="00284DBB" w:rsidRPr="00B35A50" w:rsidRDefault="00284DBB" w:rsidP="00B35A50">
      <w:r w:rsidRPr="00B35A50">
        <w:t>Keine Haftung bei:</w:t>
      </w:r>
    </w:p>
    <w:p w14:paraId="480968C2" w14:textId="77777777" w:rsidR="00284DBB" w:rsidRPr="00B35A50" w:rsidRDefault="00284DBB" w:rsidP="00B35A50">
      <w:pPr>
        <w:pStyle w:val="Listenabsatz"/>
        <w:numPr>
          <w:ilvl w:val="0"/>
          <w:numId w:val="33"/>
        </w:numPr>
      </w:pPr>
      <w:r w:rsidRPr="00B35A50">
        <w:t>Naturereignissen</w:t>
      </w:r>
    </w:p>
    <w:p w14:paraId="2C04BD9C" w14:textId="77777777" w:rsidR="00284DBB" w:rsidRPr="00B35A50" w:rsidRDefault="00284DBB" w:rsidP="00B35A50">
      <w:pPr>
        <w:pStyle w:val="Listenabsatz"/>
        <w:numPr>
          <w:ilvl w:val="0"/>
          <w:numId w:val="33"/>
        </w:numPr>
      </w:pPr>
      <w:r w:rsidRPr="00B35A50">
        <w:t>behördlichen Flugverboten</w:t>
      </w:r>
    </w:p>
    <w:p w14:paraId="4CEAC910" w14:textId="77777777" w:rsidR="00284DBB" w:rsidRPr="00B35A50" w:rsidRDefault="00284DBB" w:rsidP="00B35A50">
      <w:pPr>
        <w:pStyle w:val="Listenabsatz"/>
        <w:numPr>
          <w:ilvl w:val="0"/>
          <w:numId w:val="33"/>
        </w:numPr>
      </w:pPr>
      <w:r w:rsidRPr="00B35A50">
        <w:t>Einsatzabbrüchen durch Polizei/BOS</w:t>
      </w:r>
    </w:p>
    <w:p w14:paraId="62DDE253" w14:textId="734BD532" w:rsidR="00284DBB" w:rsidRPr="00B35A50" w:rsidRDefault="00284DBB" w:rsidP="00B35A50">
      <w:pPr>
        <w:pStyle w:val="Listenabsatz"/>
        <w:numPr>
          <w:ilvl w:val="0"/>
          <w:numId w:val="33"/>
        </w:numPr>
      </w:pPr>
      <w:r w:rsidRPr="00B35A50">
        <w:t>plötzlichen Sicherheitslagen</w:t>
      </w:r>
    </w:p>
    <w:p w14:paraId="75406D94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lastRenderedPageBreak/>
        <w:t>§10 Urheberrecht</w:t>
      </w:r>
    </w:p>
    <w:p w14:paraId="3426D408" w14:textId="77777777" w:rsidR="00B35A50" w:rsidRPr="00B35A50" w:rsidRDefault="00284DBB" w:rsidP="00B35A50">
      <w:r w:rsidRPr="00B35A50">
        <w:t>Sämtliche Bild- und Videodaten verbleiben im Urheberrecht des Auftragnehmers.</w:t>
      </w:r>
      <w:r w:rsidRPr="00B35A50">
        <w:br/>
        <w:t>Eine Weitergabe an Dritte bedarf schriftlicher Zustimmung.</w:t>
      </w:r>
    </w:p>
    <w:p w14:paraId="67157941" w14:textId="5C89F91E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§11 Gerichtsstand</w:t>
      </w:r>
    </w:p>
    <w:p w14:paraId="1B3FFD14" w14:textId="20BF26B1" w:rsidR="0008554B" w:rsidRPr="00B35A50" w:rsidRDefault="00284DBB" w:rsidP="00B35A50">
      <w:r w:rsidRPr="00B35A50">
        <w:t>Gerichtsstand ist — soweit zulässig — der Sitz des Einzelunternehmens in Rheinland-Pfalz.</w:t>
      </w:r>
    </w:p>
    <w:p w14:paraId="5FBA5F33" w14:textId="0BE30F4E" w:rsidR="005E3718" w:rsidRPr="00B35A50" w:rsidRDefault="00284DBB" w:rsidP="00B35A50">
      <w:pPr>
        <w:rPr>
          <w:b/>
          <w:bCs/>
          <w:sz w:val="24"/>
          <w:szCs w:val="24"/>
        </w:rPr>
      </w:pPr>
      <w:r w:rsidRPr="00B35A50">
        <w:rPr>
          <w:b/>
          <w:bCs/>
          <w:sz w:val="24"/>
          <w:szCs w:val="24"/>
        </w:rPr>
        <w:t>2. SPEZIELLE HAFTUNGSREGELUNG – PV-INSPEKTION</w:t>
      </w:r>
    </w:p>
    <w:p w14:paraId="29D25D99" w14:textId="1561B06F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§1 Art der Untersuchung</w:t>
      </w:r>
    </w:p>
    <w:p w14:paraId="065D8E67" w14:textId="77777777" w:rsidR="00284DBB" w:rsidRPr="00B35A50" w:rsidRDefault="00284DBB" w:rsidP="00B35A50">
      <w:r w:rsidRPr="00B35A50">
        <w:t>Die Untersuchung erfolgt:</w:t>
      </w:r>
    </w:p>
    <w:p w14:paraId="4E2CB466" w14:textId="77777777" w:rsidR="00284DBB" w:rsidRPr="00B35A50" w:rsidRDefault="00284DBB" w:rsidP="00B35A50">
      <w:pPr>
        <w:pStyle w:val="Listenabsatz"/>
        <w:numPr>
          <w:ilvl w:val="0"/>
          <w:numId w:val="34"/>
        </w:numPr>
      </w:pPr>
      <w:r w:rsidRPr="00B35A50">
        <w:t>kontaktlos</w:t>
      </w:r>
    </w:p>
    <w:p w14:paraId="241182A0" w14:textId="77777777" w:rsidR="00284DBB" w:rsidRPr="00B35A50" w:rsidRDefault="00284DBB" w:rsidP="00B35A50">
      <w:pPr>
        <w:pStyle w:val="Listenabsatz"/>
        <w:numPr>
          <w:ilvl w:val="0"/>
          <w:numId w:val="34"/>
        </w:numPr>
      </w:pPr>
      <w:r w:rsidRPr="00B35A50">
        <w:t>visuell</w:t>
      </w:r>
    </w:p>
    <w:p w14:paraId="4ECCF83C" w14:textId="77777777" w:rsidR="00284DBB" w:rsidRPr="00B35A50" w:rsidRDefault="00284DBB" w:rsidP="00B35A50">
      <w:pPr>
        <w:pStyle w:val="Listenabsatz"/>
        <w:numPr>
          <w:ilvl w:val="0"/>
          <w:numId w:val="34"/>
        </w:numPr>
      </w:pPr>
      <w:r w:rsidRPr="00B35A50">
        <w:t>thermografisch</w:t>
      </w:r>
    </w:p>
    <w:p w14:paraId="285BF3E9" w14:textId="77777777" w:rsidR="00284DBB" w:rsidRPr="00B35A50" w:rsidRDefault="00284DBB" w:rsidP="00B35A50">
      <w:pPr>
        <w:pStyle w:val="Listenabsatz"/>
        <w:numPr>
          <w:ilvl w:val="0"/>
          <w:numId w:val="34"/>
        </w:numPr>
      </w:pPr>
      <w:r w:rsidRPr="00B35A50">
        <w:t>zerstörungsfrei</w:t>
      </w:r>
    </w:p>
    <w:p w14:paraId="6AA8EA83" w14:textId="77777777" w:rsidR="00284DBB" w:rsidRPr="00B35A50" w:rsidRDefault="00284DBB" w:rsidP="00B35A50">
      <w:r w:rsidRPr="00B35A50">
        <w:t>Es erfolgen ausdrücklich keine:</w:t>
      </w:r>
    </w:p>
    <w:p w14:paraId="6D399E9F" w14:textId="77777777" w:rsidR="00284DBB" w:rsidRPr="00B35A50" w:rsidRDefault="00284DBB" w:rsidP="00B35A50">
      <w:pPr>
        <w:pStyle w:val="Listenabsatz"/>
        <w:numPr>
          <w:ilvl w:val="0"/>
          <w:numId w:val="35"/>
        </w:numPr>
      </w:pPr>
      <w:r w:rsidRPr="00B35A50">
        <w:t>elektrische Messungen</w:t>
      </w:r>
    </w:p>
    <w:p w14:paraId="56871D57" w14:textId="77777777" w:rsidR="00284DBB" w:rsidRPr="00B35A50" w:rsidRDefault="00284DBB" w:rsidP="00B35A50">
      <w:pPr>
        <w:pStyle w:val="Listenabsatz"/>
        <w:numPr>
          <w:ilvl w:val="0"/>
          <w:numId w:val="35"/>
        </w:numPr>
      </w:pPr>
      <w:r w:rsidRPr="00B35A50">
        <w:t>Öffnungen von Modulen</w:t>
      </w:r>
    </w:p>
    <w:p w14:paraId="187D7BE2" w14:textId="77777777" w:rsidR="00284DBB" w:rsidRPr="00B35A50" w:rsidRDefault="00284DBB" w:rsidP="00B35A50">
      <w:pPr>
        <w:pStyle w:val="Listenabsatz"/>
        <w:numPr>
          <w:ilvl w:val="0"/>
          <w:numId w:val="35"/>
        </w:numPr>
      </w:pPr>
      <w:r w:rsidRPr="00B35A50">
        <w:t>statischen Prüfungen</w:t>
      </w:r>
    </w:p>
    <w:p w14:paraId="091611DD" w14:textId="514B9EDE" w:rsidR="00284DBB" w:rsidRPr="00B35A50" w:rsidRDefault="00284DBB" w:rsidP="00B35A50">
      <w:pPr>
        <w:pStyle w:val="Listenabsatz"/>
        <w:numPr>
          <w:ilvl w:val="0"/>
          <w:numId w:val="35"/>
        </w:numPr>
      </w:pPr>
      <w:r w:rsidRPr="00B35A50">
        <w:t>Potentialmessungen</w:t>
      </w:r>
    </w:p>
    <w:p w14:paraId="2EB7F399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§2 Charakter der Auswertung</w:t>
      </w:r>
    </w:p>
    <w:p w14:paraId="620903C8" w14:textId="77777777" w:rsidR="00284DBB" w:rsidRPr="00B35A50" w:rsidRDefault="00284DBB" w:rsidP="00B35A50">
      <w:r w:rsidRPr="00B35A50">
        <w:t>Die Analyse stellt eine fachliche Einschätzung dar, jedoch:</w:t>
      </w:r>
    </w:p>
    <w:p w14:paraId="0EE2E946" w14:textId="77777777" w:rsidR="00284DBB" w:rsidRPr="00B35A50" w:rsidRDefault="00284DBB" w:rsidP="00B35A50">
      <w:pPr>
        <w:pStyle w:val="Listenabsatz"/>
        <w:numPr>
          <w:ilvl w:val="0"/>
          <w:numId w:val="36"/>
        </w:numPr>
      </w:pPr>
      <w:r w:rsidRPr="00B35A50">
        <w:t>kein Sachverständigengutachten</w:t>
      </w:r>
    </w:p>
    <w:p w14:paraId="321BDF33" w14:textId="77777777" w:rsidR="00284DBB" w:rsidRPr="00B35A50" w:rsidRDefault="00284DBB" w:rsidP="00B35A50">
      <w:pPr>
        <w:pStyle w:val="Listenabsatz"/>
        <w:numPr>
          <w:ilvl w:val="0"/>
          <w:numId w:val="36"/>
        </w:numPr>
      </w:pPr>
      <w:r w:rsidRPr="00B35A50">
        <w:t>keine Garantie auf Vollständigkeit</w:t>
      </w:r>
    </w:p>
    <w:p w14:paraId="44CF1279" w14:textId="37760FBD" w:rsidR="00284DBB" w:rsidRPr="00B35A50" w:rsidRDefault="00284DBB" w:rsidP="00B35A50">
      <w:pPr>
        <w:pStyle w:val="Listenabsatz"/>
        <w:numPr>
          <w:ilvl w:val="0"/>
          <w:numId w:val="36"/>
        </w:numPr>
        <w:rPr>
          <w:rFonts w:eastAsia="Times New Roman" w:cstheme="minorHAnsi"/>
          <w:color w:val="0D0D0D" w:themeColor="text1" w:themeTint="F2"/>
          <w:kern w:val="0"/>
          <w:sz w:val="24"/>
          <w:szCs w:val="24"/>
          <w:lang w:eastAsia="de-DE"/>
          <w14:ligatures w14:val="none"/>
        </w:rPr>
      </w:pPr>
      <w:r w:rsidRPr="00B35A50">
        <w:t>keine Ertragsprognose</w:t>
      </w:r>
    </w:p>
    <w:p w14:paraId="57048259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§3 Haftungsausschluss</w:t>
      </w:r>
    </w:p>
    <w:p w14:paraId="63097ABA" w14:textId="77777777" w:rsidR="00284DBB" w:rsidRPr="00B35A50" w:rsidRDefault="00284DBB" w:rsidP="00B35A50">
      <w:r w:rsidRPr="00B35A50">
        <w:t>Keine Haftung für:</w:t>
      </w:r>
    </w:p>
    <w:p w14:paraId="7DB62F12" w14:textId="77777777" w:rsidR="00284DBB" w:rsidRPr="00B35A50" w:rsidRDefault="00284DBB" w:rsidP="00B35A50">
      <w:pPr>
        <w:pStyle w:val="Listenabsatz"/>
        <w:numPr>
          <w:ilvl w:val="0"/>
          <w:numId w:val="37"/>
        </w:numPr>
      </w:pPr>
      <w:r w:rsidRPr="00B35A50">
        <w:t>verdeckte Materialfehler</w:t>
      </w:r>
    </w:p>
    <w:p w14:paraId="5138CF42" w14:textId="77777777" w:rsidR="00284DBB" w:rsidRPr="00B35A50" w:rsidRDefault="00284DBB" w:rsidP="00B35A50">
      <w:pPr>
        <w:pStyle w:val="Listenabsatz"/>
        <w:numPr>
          <w:ilvl w:val="0"/>
          <w:numId w:val="37"/>
        </w:numPr>
      </w:pPr>
      <w:r w:rsidRPr="00B35A50">
        <w:t>PID-Effekte</w:t>
      </w:r>
    </w:p>
    <w:p w14:paraId="0B73EB6D" w14:textId="77777777" w:rsidR="00284DBB" w:rsidRPr="00B35A50" w:rsidRDefault="00284DBB" w:rsidP="00B35A50">
      <w:pPr>
        <w:pStyle w:val="Listenabsatz"/>
        <w:numPr>
          <w:ilvl w:val="0"/>
          <w:numId w:val="37"/>
        </w:numPr>
      </w:pPr>
      <w:r w:rsidRPr="00B35A50">
        <w:t>spätere Leistungsdegradation</w:t>
      </w:r>
    </w:p>
    <w:p w14:paraId="791B5CE8" w14:textId="77777777" w:rsidR="00284DBB" w:rsidRPr="00B35A50" w:rsidRDefault="00284DBB" w:rsidP="00B35A50">
      <w:pPr>
        <w:pStyle w:val="Listenabsatz"/>
        <w:numPr>
          <w:ilvl w:val="0"/>
          <w:numId w:val="37"/>
        </w:numPr>
      </w:pPr>
      <w:r w:rsidRPr="00B35A50">
        <w:t>Ertragsverluste</w:t>
      </w:r>
    </w:p>
    <w:p w14:paraId="29C825D8" w14:textId="77777777" w:rsidR="00284DBB" w:rsidRPr="00B35A50" w:rsidRDefault="00284DBB" w:rsidP="00B35A50">
      <w:pPr>
        <w:pStyle w:val="Listenabsatz"/>
        <w:numPr>
          <w:ilvl w:val="0"/>
          <w:numId w:val="37"/>
        </w:numPr>
      </w:pPr>
      <w:r w:rsidRPr="00B35A50">
        <w:t>witterungsbedingte Veränderungen</w:t>
      </w:r>
    </w:p>
    <w:p w14:paraId="7E60A928" w14:textId="77777777" w:rsidR="00284DBB" w:rsidRPr="00B35A50" w:rsidRDefault="00284DBB" w:rsidP="00B35A50">
      <w:pPr>
        <w:pStyle w:val="Listenabsatz"/>
        <w:numPr>
          <w:ilvl w:val="0"/>
          <w:numId w:val="37"/>
        </w:numPr>
      </w:pPr>
      <w:r w:rsidRPr="00B35A50">
        <w:t>nicht einsehbare Bereiche</w:t>
      </w:r>
    </w:p>
    <w:p w14:paraId="0BDAA1BE" w14:textId="603C1CAE" w:rsidR="00284DBB" w:rsidRPr="00B35A50" w:rsidRDefault="00284DBB" w:rsidP="00B35A50">
      <w:pPr>
        <w:rPr>
          <w:b/>
          <w:bCs/>
          <w:sz w:val="24"/>
          <w:szCs w:val="24"/>
        </w:rPr>
      </w:pPr>
      <w:r w:rsidRPr="00B35A50">
        <w:rPr>
          <w:b/>
          <w:bCs/>
          <w:sz w:val="24"/>
          <w:szCs w:val="24"/>
        </w:rPr>
        <w:t>3. LEISTUNGSBESCHREIBUNG – BOS / BEHÖRDEN</w:t>
      </w:r>
    </w:p>
    <w:p w14:paraId="5D7BA29B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Einsatzspektrum</w:t>
      </w:r>
    </w:p>
    <w:p w14:paraId="6B19F111" w14:textId="77777777" w:rsidR="00284DBB" w:rsidRPr="00B35A50" w:rsidRDefault="00284DBB" w:rsidP="00B35A50">
      <w:pPr>
        <w:pStyle w:val="Listenabsatz"/>
        <w:numPr>
          <w:ilvl w:val="0"/>
          <w:numId w:val="38"/>
        </w:numPr>
      </w:pPr>
      <w:r w:rsidRPr="00B35A50">
        <w:t>Personensuche (Wärmebild)</w:t>
      </w:r>
    </w:p>
    <w:p w14:paraId="5D42146E" w14:textId="77777777" w:rsidR="00284DBB" w:rsidRPr="00B35A50" w:rsidRDefault="00284DBB" w:rsidP="00B35A50">
      <w:pPr>
        <w:pStyle w:val="Listenabsatz"/>
        <w:numPr>
          <w:ilvl w:val="0"/>
          <w:numId w:val="38"/>
        </w:numPr>
      </w:pPr>
      <w:r w:rsidRPr="00B35A50">
        <w:t>Vermisstensuche im Gelände</w:t>
      </w:r>
    </w:p>
    <w:p w14:paraId="4B16B885" w14:textId="77777777" w:rsidR="00284DBB" w:rsidRPr="00B35A50" w:rsidRDefault="00284DBB" w:rsidP="00B35A50">
      <w:pPr>
        <w:pStyle w:val="Listenabsatz"/>
        <w:numPr>
          <w:ilvl w:val="0"/>
          <w:numId w:val="38"/>
        </w:numPr>
      </w:pPr>
      <w:r w:rsidRPr="00B35A50">
        <w:t>Unterstützung bei Kitzrettung</w:t>
      </w:r>
    </w:p>
    <w:p w14:paraId="41B1AA1F" w14:textId="77777777" w:rsidR="00284DBB" w:rsidRPr="00B35A50" w:rsidRDefault="00284DBB" w:rsidP="00B35A50">
      <w:pPr>
        <w:pStyle w:val="Listenabsatz"/>
        <w:numPr>
          <w:ilvl w:val="0"/>
          <w:numId w:val="38"/>
        </w:numPr>
      </w:pPr>
      <w:r w:rsidRPr="00B35A50">
        <w:t>Brand- und Glutnestsuche</w:t>
      </w:r>
    </w:p>
    <w:p w14:paraId="57D83F00" w14:textId="77777777" w:rsidR="00284DBB" w:rsidRPr="00B35A50" w:rsidRDefault="00284DBB" w:rsidP="00B35A50">
      <w:pPr>
        <w:pStyle w:val="Listenabsatz"/>
        <w:numPr>
          <w:ilvl w:val="0"/>
          <w:numId w:val="38"/>
        </w:numPr>
      </w:pPr>
      <w:r w:rsidRPr="00B35A50">
        <w:t>Hochwasser- oder Schadenslagen</w:t>
      </w:r>
    </w:p>
    <w:p w14:paraId="7B624759" w14:textId="798EE70E" w:rsidR="00284DBB" w:rsidRPr="00B35A50" w:rsidRDefault="00284DBB" w:rsidP="00B35A50">
      <w:pPr>
        <w:pStyle w:val="Listenabsatz"/>
        <w:numPr>
          <w:ilvl w:val="0"/>
          <w:numId w:val="38"/>
        </w:numPr>
      </w:pPr>
      <w:r w:rsidRPr="00B35A50">
        <w:t>Dokumentation für Lagezentren</w:t>
      </w:r>
    </w:p>
    <w:p w14:paraId="04580B6F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lastRenderedPageBreak/>
        <w:t>Technische Ausstattung</w:t>
      </w:r>
    </w:p>
    <w:p w14:paraId="40BB5C98" w14:textId="77777777" w:rsidR="00284DBB" w:rsidRPr="00B35A50" w:rsidRDefault="00284DBB" w:rsidP="00B35A50">
      <w:pPr>
        <w:pStyle w:val="Listenabsatz"/>
        <w:numPr>
          <w:ilvl w:val="0"/>
          <w:numId w:val="39"/>
        </w:numPr>
      </w:pPr>
      <w:r w:rsidRPr="00B35A50">
        <w:t>Multikopter-UAS</w:t>
      </w:r>
    </w:p>
    <w:p w14:paraId="6EDC00B1" w14:textId="77777777" w:rsidR="00284DBB" w:rsidRPr="00B35A50" w:rsidRDefault="00284DBB" w:rsidP="00B35A50">
      <w:pPr>
        <w:pStyle w:val="Listenabsatz"/>
        <w:numPr>
          <w:ilvl w:val="0"/>
          <w:numId w:val="39"/>
        </w:numPr>
      </w:pPr>
      <w:r w:rsidRPr="00B35A50">
        <w:t>Radiometrische Wärmebildkamera</w:t>
      </w:r>
    </w:p>
    <w:p w14:paraId="09137F77" w14:textId="77777777" w:rsidR="00284DBB" w:rsidRPr="00B35A50" w:rsidRDefault="00284DBB" w:rsidP="00B35A50">
      <w:pPr>
        <w:pStyle w:val="Listenabsatz"/>
        <w:numPr>
          <w:ilvl w:val="0"/>
          <w:numId w:val="39"/>
        </w:numPr>
      </w:pPr>
      <w:r w:rsidRPr="00B35A50">
        <w:t>4K-Video</w:t>
      </w:r>
    </w:p>
    <w:p w14:paraId="4C0DA0C4" w14:textId="77777777" w:rsidR="00284DBB" w:rsidRPr="00B35A50" w:rsidRDefault="00284DBB" w:rsidP="00B35A50">
      <w:pPr>
        <w:pStyle w:val="Listenabsatz"/>
        <w:numPr>
          <w:ilvl w:val="0"/>
          <w:numId w:val="39"/>
        </w:numPr>
      </w:pPr>
      <w:r w:rsidRPr="00B35A50">
        <w:t>Live-Bildübertragung</w:t>
      </w:r>
    </w:p>
    <w:p w14:paraId="65379AF3" w14:textId="5F5FC494" w:rsidR="00284DBB" w:rsidRPr="00B35A50" w:rsidRDefault="00284DBB" w:rsidP="00B35A50">
      <w:pPr>
        <w:pStyle w:val="Listenabsatz"/>
        <w:numPr>
          <w:ilvl w:val="0"/>
          <w:numId w:val="39"/>
        </w:numPr>
      </w:pPr>
      <w:r w:rsidRPr="00B35A50">
        <w:t>GPS-Tracking</w:t>
      </w:r>
      <w:r w:rsidR="0008554B" w:rsidRPr="00B35A50">
        <w:t xml:space="preserve"> in RLP auch RTK</w:t>
      </w:r>
    </w:p>
    <w:p w14:paraId="21404089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Rechtlicher Rahmen</w:t>
      </w:r>
    </w:p>
    <w:p w14:paraId="38F87C98" w14:textId="77777777" w:rsidR="00284DBB" w:rsidRPr="00B35A50" w:rsidRDefault="00284DBB" w:rsidP="00B35A50">
      <w:pPr>
        <w:pStyle w:val="Listenabsatz"/>
        <w:numPr>
          <w:ilvl w:val="0"/>
          <w:numId w:val="40"/>
        </w:numPr>
      </w:pPr>
      <w:r w:rsidRPr="00B35A50">
        <w:t>Betrieb nach EU-Drohnenverordnung 2019/947</w:t>
      </w:r>
    </w:p>
    <w:p w14:paraId="2FD0AF3B" w14:textId="77777777" w:rsidR="00284DBB" w:rsidRPr="00B35A50" w:rsidRDefault="00284DBB" w:rsidP="00B35A50">
      <w:pPr>
        <w:pStyle w:val="Listenabsatz"/>
        <w:numPr>
          <w:ilvl w:val="0"/>
          <w:numId w:val="40"/>
        </w:numPr>
      </w:pPr>
      <w:r w:rsidRPr="00B35A50">
        <w:t>Registrierung beim Luftfahrt-Bundesamt</w:t>
      </w:r>
    </w:p>
    <w:p w14:paraId="579B7F7B" w14:textId="2FA3FB13" w:rsidR="00284DBB" w:rsidRPr="00B35A50" w:rsidRDefault="00284DBB" w:rsidP="00B35A50">
      <w:pPr>
        <w:pStyle w:val="Listenabsatz"/>
        <w:numPr>
          <w:ilvl w:val="0"/>
          <w:numId w:val="40"/>
        </w:numPr>
      </w:pPr>
      <w:r w:rsidRPr="00B35A50">
        <w:t>Versicherung gemäß §43 LuftVG</w:t>
      </w:r>
    </w:p>
    <w:p w14:paraId="03766AED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Einsatzcharakter</w:t>
      </w:r>
    </w:p>
    <w:p w14:paraId="70F0C662" w14:textId="77777777" w:rsidR="00284DBB" w:rsidRPr="00B35A50" w:rsidRDefault="00284DBB" w:rsidP="00B35A50">
      <w:r w:rsidRPr="00B35A50">
        <w:t>Der Einsatz erfolgt unterstützend.</w:t>
      </w:r>
      <w:r w:rsidRPr="00B35A50">
        <w:br/>
        <w:t>Die Einsatzleitung verbleibt ausschließlich bei der anfordernden Behörde.</w:t>
      </w:r>
    </w:p>
    <w:p w14:paraId="28012604" w14:textId="7A4307E2" w:rsidR="00284DBB" w:rsidRPr="00B35A50" w:rsidRDefault="00284DBB" w:rsidP="00B35A50">
      <w:pPr>
        <w:rPr>
          <w:b/>
          <w:bCs/>
          <w:sz w:val="24"/>
          <w:szCs w:val="24"/>
        </w:rPr>
      </w:pPr>
      <w:r w:rsidRPr="00B35A50">
        <w:rPr>
          <w:b/>
          <w:bCs/>
          <w:sz w:val="24"/>
          <w:szCs w:val="24"/>
        </w:rPr>
        <w:t>4. DATENSCHUTZERWEITERUNG – LUFTBILDER</w:t>
      </w:r>
    </w:p>
    <w:p w14:paraId="4F1C3AB3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§1 Verantwortlicher</w:t>
      </w:r>
    </w:p>
    <w:p w14:paraId="14F8C963" w14:textId="2AC0340D" w:rsidR="00284DBB" w:rsidRPr="00B35A50" w:rsidRDefault="0008554B" w:rsidP="00B35A50">
      <w:r w:rsidRPr="00B35A50">
        <w:t>Rudolf Graf Kesselstatt</w:t>
      </w:r>
      <w:r w:rsidR="00284DBB" w:rsidRPr="00B35A50">
        <w:br/>
      </w:r>
      <w:r w:rsidRPr="00B35A50">
        <w:t xml:space="preserve">54290 Trier Große </w:t>
      </w:r>
      <w:proofErr w:type="spellStart"/>
      <w:r w:rsidRPr="00B35A50">
        <w:t>Eulenpfütz</w:t>
      </w:r>
      <w:proofErr w:type="spellEnd"/>
      <w:r w:rsidRPr="00B35A50">
        <w:t xml:space="preserve"> 3</w:t>
      </w:r>
      <w:r w:rsidR="00284DBB" w:rsidRPr="00B35A50">
        <w:br/>
      </w:r>
      <w:r w:rsidRPr="00B35A50">
        <w:t>Mobil: +49 (0) 175 41 42 42 2</w:t>
      </w:r>
    </w:p>
    <w:p w14:paraId="27528839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§2 Datenarten</w:t>
      </w:r>
    </w:p>
    <w:p w14:paraId="2440C175" w14:textId="77777777" w:rsidR="00284DBB" w:rsidRPr="00B35A50" w:rsidRDefault="00284DBB" w:rsidP="00B35A50">
      <w:pPr>
        <w:pStyle w:val="Listenabsatz"/>
        <w:numPr>
          <w:ilvl w:val="0"/>
          <w:numId w:val="41"/>
        </w:numPr>
      </w:pPr>
      <w:r w:rsidRPr="00B35A50">
        <w:t>Luftbild- und Videodaten</w:t>
      </w:r>
    </w:p>
    <w:p w14:paraId="634A7BAB" w14:textId="77777777" w:rsidR="00284DBB" w:rsidRPr="00B35A50" w:rsidRDefault="00284DBB" w:rsidP="00B35A50">
      <w:pPr>
        <w:pStyle w:val="Listenabsatz"/>
        <w:numPr>
          <w:ilvl w:val="0"/>
          <w:numId w:val="41"/>
        </w:numPr>
      </w:pPr>
      <w:r w:rsidRPr="00B35A50">
        <w:t>Wärmebilddaten</w:t>
      </w:r>
    </w:p>
    <w:p w14:paraId="3B774AFA" w14:textId="77777777" w:rsidR="00284DBB" w:rsidRPr="00B35A50" w:rsidRDefault="00284DBB" w:rsidP="00B35A50">
      <w:pPr>
        <w:pStyle w:val="Listenabsatz"/>
        <w:numPr>
          <w:ilvl w:val="0"/>
          <w:numId w:val="41"/>
        </w:numPr>
      </w:pPr>
      <w:r w:rsidRPr="00B35A50">
        <w:t>ggf. erkennbare Personen</w:t>
      </w:r>
    </w:p>
    <w:p w14:paraId="6A843C53" w14:textId="77777777" w:rsidR="00284DBB" w:rsidRPr="00B35A50" w:rsidRDefault="00284DBB" w:rsidP="00B35A50">
      <w:pPr>
        <w:pStyle w:val="Listenabsatz"/>
        <w:numPr>
          <w:ilvl w:val="0"/>
          <w:numId w:val="41"/>
        </w:numPr>
      </w:pPr>
      <w:r w:rsidRPr="00B35A50">
        <w:t>Fahrzeuge</w:t>
      </w:r>
    </w:p>
    <w:p w14:paraId="3B997476" w14:textId="00E72946" w:rsidR="00284DBB" w:rsidRPr="00B35A50" w:rsidRDefault="00284DBB" w:rsidP="00B35A50">
      <w:pPr>
        <w:pStyle w:val="Listenabsatz"/>
        <w:numPr>
          <w:ilvl w:val="0"/>
          <w:numId w:val="41"/>
        </w:numPr>
      </w:pPr>
      <w:r w:rsidRPr="00B35A50">
        <w:t>Grundstücke</w:t>
      </w:r>
    </w:p>
    <w:p w14:paraId="0915AB36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§3 Zweck</w:t>
      </w:r>
    </w:p>
    <w:p w14:paraId="1F55F004" w14:textId="77777777" w:rsidR="00284DBB" w:rsidRPr="00B35A50" w:rsidRDefault="00284DBB" w:rsidP="00B35A50">
      <w:pPr>
        <w:pStyle w:val="Listenabsatz"/>
        <w:numPr>
          <w:ilvl w:val="0"/>
          <w:numId w:val="42"/>
        </w:numPr>
      </w:pPr>
      <w:r w:rsidRPr="00B35A50">
        <w:t>Vertragserfüllung</w:t>
      </w:r>
    </w:p>
    <w:p w14:paraId="3EE5822D" w14:textId="77777777" w:rsidR="00284DBB" w:rsidRPr="00B35A50" w:rsidRDefault="00284DBB" w:rsidP="00B35A50">
      <w:pPr>
        <w:pStyle w:val="Listenabsatz"/>
        <w:numPr>
          <w:ilvl w:val="0"/>
          <w:numId w:val="42"/>
        </w:numPr>
      </w:pPr>
      <w:r w:rsidRPr="00B35A50">
        <w:t>Gefahrenabwehr</w:t>
      </w:r>
    </w:p>
    <w:p w14:paraId="05BFBF15" w14:textId="77777777" w:rsidR="00284DBB" w:rsidRPr="00B35A50" w:rsidRDefault="00284DBB" w:rsidP="00B35A50">
      <w:pPr>
        <w:pStyle w:val="Listenabsatz"/>
        <w:numPr>
          <w:ilvl w:val="0"/>
          <w:numId w:val="42"/>
        </w:numPr>
      </w:pPr>
      <w:r w:rsidRPr="00B35A50">
        <w:t>Dokumentation</w:t>
      </w:r>
    </w:p>
    <w:p w14:paraId="614A8A71" w14:textId="0384B823" w:rsidR="00284DBB" w:rsidRPr="00B35A50" w:rsidRDefault="00284DBB" w:rsidP="00B35A50">
      <w:pPr>
        <w:pStyle w:val="Listenabsatz"/>
        <w:numPr>
          <w:ilvl w:val="0"/>
          <w:numId w:val="42"/>
        </w:numPr>
      </w:pPr>
      <w:r w:rsidRPr="00B35A50">
        <w:t>technische Analyse</w:t>
      </w:r>
    </w:p>
    <w:p w14:paraId="03ADF2D6" w14:textId="77777777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§4 Rechtsgrundlage</w:t>
      </w:r>
    </w:p>
    <w:p w14:paraId="4349B0CB" w14:textId="77777777" w:rsidR="00284DBB" w:rsidRPr="00B35A50" w:rsidRDefault="00284DBB" w:rsidP="00B35A50">
      <w:pPr>
        <w:pStyle w:val="Listenabsatz"/>
        <w:numPr>
          <w:ilvl w:val="0"/>
          <w:numId w:val="43"/>
        </w:numPr>
      </w:pPr>
      <w:r w:rsidRPr="00B35A50">
        <w:t xml:space="preserve">Art. 6 Abs. 1 </w:t>
      </w:r>
      <w:proofErr w:type="spellStart"/>
      <w:r w:rsidRPr="00B35A50">
        <w:t>lit</w:t>
      </w:r>
      <w:proofErr w:type="spellEnd"/>
      <w:r w:rsidRPr="00B35A50">
        <w:t>. b DSGVO</w:t>
      </w:r>
    </w:p>
    <w:p w14:paraId="7D10264C" w14:textId="77777777" w:rsidR="00284DBB" w:rsidRPr="00B35A50" w:rsidRDefault="00284DBB" w:rsidP="00B35A50">
      <w:pPr>
        <w:pStyle w:val="Listenabsatz"/>
        <w:numPr>
          <w:ilvl w:val="0"/>
          <w:numId w:val="43"/>
        </w:numPr>
      </w:pPr>
      <w:r w:rsidRPr="00B35A50">
        <w:t xml:space="preserve">Art. 6 Abs. 1 </w:t>
      </w:r>
      <w:proofErr w:type="spellStart"/>
      <w:r w:rsidRPr="00B35A50">
        <w:t>lit</w:t>
      </w:r>
      <w:proofErr w:type="spellEnd"/>
      <w:r w:rsidRPr="00B35A50">
        <w:t>. f DSGVO</w:t>
      </w:r>
    </w:p>
    <w:p w14:paraId="2A8D9F25" w14:textId="77777777" w:rsidR="00B35A50" w:rsidRDefault="00284DBB" w:rsidP="00B35A50">
      <w:pPr>
        <w:pStyle w:val="Listenabsatz"/>
        <w:numPr>
          <w:ilvl w:val="0"/>
          <w:numId w:val="43"/>
        </w:numPr>
      </w:pPr>
      <w:r w:rsidRPr="00B35A50">
        <w:t>Bei BOS-Einsätzen zusätzlich öffentliches Interesse</w:t>
      </w:r>
    </w:p>
    <w:p w14:paraId="03334DFC" w14:textId="161F0ECF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§5 Speicherung</w:t>
      </w:r>
    </w:p>
    <w:p w14:paraId="62437C89" w14:textId="77777777" w:rsidR="00284DBB" w:rsidRPr="00B35A50" w:rsidRDefault="00284DBB" w:rsidP="00B35A50">
      <w:pPr>
        <w:pStyle w:val="Listenabsatz"/>
        <w:numPr>
          <w:ilvl w:val="0"/>
          <w:numId w:val="44"/>
        </w:numPr>
      </w:pPr>
      <w:r w:rsidRPr="00B35A50">
        <w:t>Speicherung ausschließlich lokal auf verschlüsselten Datenträgern</w:t>
      </w:r>
    </w:p>
    <w:p w14:paraId="520D7241" w14:textId="77777777" w:rsidR="00284DBB" w:rsidRPr="00B35A50" w:rsidRDefault="00284DBB" w:rsidP="00B35A50">
      <w:pPr>
        <w:pStyle w:val="Listenabsatz"/>
        <w:numPr>
          <w:ilvl w:val="0"/>
          <w:numId w:val="44"/>
        </w:numPr>
      </w:pPr>
      <w:r w:rsidRPr="00B35A50">
        <w:t>Keine Cloud-Speicherung</w:t>
      </w:r>
    </w:p>
    <w:p w14:paraId="68E51A54" w14:textId="77777777" w:rsidR="00284DBB" w:rsidRPr="00B35A50" w:rsidRDefault="00284DBB" w:rsidP="00B35A50">
      <w:pPr>
        <w:pStyle w:val="Listenabsatz"/>
        <w:numPr>
          <w:ilvl w:val="0"/>
          <w:numId w:val="44"/>
        </w:numPr>
      </w:pPr>
      <w:r w:rsidRPr="00B35A50">
        <w:t>Zugriff nur durch den Inhaber</w:t>
      </w:r>
    </w:p>
    <w:p w14:paraId="382FE5E1" w14:textId="77777777" w:rsidR="00284DBB" w:rsidRPr="00B35A50" w:rsidRDefault="00284DBB" w:rsidP="00B35A50">
      <w:pPr>
        <w:pStyle w:val="Listenabsatz"/>
        <w:numPr>
          <w:ilvl w:val="0"/>
          <w:numId w:val="44"/>
        </w:numPr>
      </w:pPr>
      <w:r w:rsidRPr="00B35A50">
        <w:t>Löschung nach Zweckerfüllung</w:t>
      </w:r>
    </w:p>
    <w:p w14:paraId="008D891C" w14:textId="77777777" w:rsidR="00B35A50" w:rsidRDefault="00B35A50" w:rsidP="00B35A50">
      <w:pPr>
        <w:rPr>
          <w:b/>
          <w:bCs/>
        </w:rPr>
      </w:pPr>
    </w:p>
    <w:p w14:paraId="355CE62F" w14:textId="0ECA4389" w:rsidR="00284DBB" w:rsidRPr="00B35A50" w:rsidRDefault="00284DBB" w:rsidP="00B35A50">
      <w:pPr>
        <w:rPr>
          <w:b/>
          <w:bCs/>
        </w:rPr>
      </w:pPr>
      <w:r w:rsidRPr="00B35A50">
        <w:rPr>
          <w:b/>
          <w:bCs/>
        </w:rPr>
        <w:t>§6 Betroffenenrechte</w:t>
      </w:r>
    </w:p>
    <w:p w14:paraId="47F778E8" w14:textId="77777777" w:rsidR="00284DBB" w:rsidRPr="00B35A50" w:rsidRDefault="00284DBB" w:rsidP="00B35A50">
      <w:pPr>
        <w:pStyle w:val="Listenabsatz"/>
        <w:numPr>
          <w:ilvl w:val="0"/>
          <w:numId w:val="45"/>
        </w:numPr>
      </w:pPr>
      <w:r w:rsidRPr="00B35A50">
        <w:t>Auskunft</w:t>
      </w:r>
    </w:p>
    <w:p w14:paraId="7BE64255" w14:textId="77777777" w:rsidR="00284DBB" w:rsidRPr="00B35A50" w:rsidRDefault="00284DBB" w:rsidP="00B35A50">
      <w:pPr>
        <w:pStyle w:val="Listenabsatz"/>
        <w:numPr>
          <w:ilvl w:val="0"/>
          <w:numId w:val="45"/>
        </w:numPr>
      </w:pPr>
      <w:r w:rsidRPr="00B35A50">
        <w:t>Löschung</w:t>
      </w:r>
    </w:p>
    <w:p w14:paraId="4B8B9FDA" w14:textId="77777777" w:rsidR="00284DBB" w:rsidRPr="00B35A50" w:rsidRDefault="00284DBB" w:rsidP="00B35A50">
      <w:pPr>
        <w:pStyle w:val="Listenabsatz"/>
        <w:numPr>
          <w:ilvl w:val="0"/>
          <w:numId w:val="45"/>
        </w:numPr>
      </w:pPr>
      <w:r w:rsidRPr="00B35A50">
        <w:t>Einschränkung</w:t>
      </w:r>
    </w:p>
    <w:p w14:paraId="46805A77" w14:textId="77777777" w:rsidR="00284DBB" w:rsidRPr="00B35A50" w:rsidRDefault="00284DBB" w:rsidP="00B35A50">
      <w:pPr>
        <w:pStyle w:val="Listenabsatz"/>
        <w:numPr>
          <w:ilvl w:val="0"/>
          <w:numId w:val="45"/>
        </w:numPr>
      </w:pPr>
      <w:r w:rsidRPr="00B35A50">
        <w:t>Widerspruch</w:t>
      </w:r>
    </w:p>
    <w:p w14:paraId="451B7321" w14:textId="77777777" w:rsidR="00284DBB" w:rsidRPr="00B35A50" w:rsidRDefault="00284DBB" w:rsidP="00B35A50">
      <w:pPr>
        <w:pStyle w:val="Listenabsatz"/>
        <w:numPr>
          <w:ilvl w:val="0"/>
          <w:numId w:val="45"/>
        </w:numPr>
      </w:pPr>
      <w:r w:rsidRPr="00B35A50">
        <w:t>Beschwerde bei der zuständigen Datenschutzaufsichtsbehörde Rheinland-Pfalz</w:t>
      </w:r>
    </w:p>
    <w:sectPr w:rsidR="00284DBB" w:rsidRPr="00B35A50" w:rsidSect="00B35A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B96B" w14:textId="77777777" w:rsidR="008B47CA" w:rsidRDefault="008B47CA" w:rsidP="0062710F">
      <w:pPr>
        <w:spacing w:after="0" w:line="240" w:lineRule="auto"/>
      </w:pPr>
      <w:r>
        <w:separator/>
      </w:r>
    </w:p>
  </w:endnote>
  <w:endnote w:type="continuationSeparator" w:id="0">
    <w:p w14:paraId="495C9817" w14:textId="77777777" w:rsidR="008B47CA" w:rsidRDefault="008B47CA" w:rsidP="0062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940D" w14:textId="77777777" w:rsidR="008B47CA" w:rsidRDefault="008B47CA" w:rsidP="0062710F">
      <w:pPr>
        <w:spacing w:after="0" w:line="240" w:lineRule="auto"/>
      </w:pPr>
      <w:r>
        <w:separator/>
      </w:r>
    </w:p>
  </w:footnote>
  <w:footnote w:type="continuationSeparator" w:id="0">
    <w:p w14:paraId="53BE305A" w14:textId="77777777" w:rsidR="008B47CA" w:rsidRDefault="008B47CA" w:rsidP="00627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3C364D"/>
    <w:multiLevelType w:val="multilevel"/>
    <w:tmpl w:val="CE00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55AB1"/>
    <w:multiLevelType w:val="multilevel"/>
    <w:tmpl w:val="22D4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876E2"/>
    <w:multiLevelType w:val="multilevel"/>
    <w:tmpl w:val="202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D654A"/>
    <w:multiLevelType w:val="hybridMultilevel"/>
    <w:tmpl w:val="0A8A9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16EF"/>
    <w:multiLevelType w:val="hybridMultilevel"/>
    <w:tmpl w:val="F4784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06A06"/>
    <w:multiLevelType w:val="multilevel"/>
    <w:tmpl w:val="4E5E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3137C"/>
    <w:multiLevelType w:val="multilevel"/>
    <w:tmpl w:val="600E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B5E52"/>
    <w:multiLevelType w:val="multilevel"/>
    <w:tmpl w:val="7098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13047"/>
    <w:multiLevelType w:val="hybridMultilevel"/>
    <w:tmpl w:val="B5FAB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4E3D"/>
    <w:multiLevelType w:val="hybridMultilevel"/>
    <w:tmpl w:val="82B4C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01AE7"/>
    <w:multiLevelType w:val="hybridMultilevel"/>
    <w:tmpl w:val="6846E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472"/>
    <w:multiLevelType w:val="multilevel"/>
    <w:tmpl w:val="34E8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B3EE2"/>
    <w:multiLevelType w:val="multilevel"/>
    <w:tmpl w:val="2FB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12087"/>
    <w:multiLevelType w:val="multilevel"/>
    <w:tmpl w:val="31C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D2E27"/>
    <w:multiLevelType w:val="hybridMultilevel"/>
    <w:tmpl w:val="93A49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242F2"/>
    <w:multiLevelType w:val="hybridMultilevel"/>
    <w:tmpl w:val="E174B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C4C37"/>
    <w:multiLevelType w:val="hybridMultilevel"/>
    <w:tmpl w:val="55CE1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F4FC5"/>
    <w:multiLevelType w:val="multilevel"/>
    <w:tmpl w:val="200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793374"/>
    <w:multiLevelType w:val="multilevel"/>
    <w:tmpl w:val="59EC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CC39C4"/>
    <w:multiLevelType w:val="hybridMultilevel"/>
    <w:tmpl w:val="F9AE2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351EB"/>
    <w:multiLevelType w:val="multilevel"/>
    <w:tmpl w:val="CC28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470377"/>
    <w:multiLevelType w:val="multilevel"/>
    <w:tmpl w:val="4D44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C1D52"/>
    <w:multiLevelType w:val="hybridMultilevel"/>
    <w:tmpl w:val="07EA0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32D6D"/>
    <w:multiLevelType w:val="hybridMultilevel"/>
    <w:tmpl w:val="FB3E0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32807"/>
    <w:multiLevelType w:val="hybridMultilevel"/>
    <w:tmpl w:val="A92EF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7174C"/>
    <w:multiLevelType w:val="multilevel"/>
    <w:tmpl w:val="AC10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37148B"/>
    <w:multiLevelType w:val="multilevel"/>
    <w:tmpl w:val="A3C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B00D01"/>
    <w:multiLevelType w:val="hybridMultilevel"/>
    <w:tmpl w:val="45B45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10540"/>
    <w:multiLevelType w:val="multilevel"/>
    <w:tmpl w:val="455C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D03EF"/>
    <w:multiLevelType w:val="multilevel"/>
    <w:tmpl w:val="453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096AF1"/>
    <w:multiLevelType w:val="hybridMultilevel"/>
    <w:tmpl w:val="EDC2E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C7414"/>
    <w:multiLevelType w:val="multilevel"/>
    <w:tmpl w:val="ED0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67EAB"/>
    <w:multiLevelType w:val="hybridMultilevel"/>
    <w:tmpl w:val="8708A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15677"/>
    <w:multiLevelType w:val="hybridMultilevel"/>
    <w:tmpl w:val="21A8A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C3242"/>
    <w:multiLevelType w:val="hybridMultilevel"/>
    <w:tmpl w:val="B7E41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F7C3F"/>
    <w:multiLevelType w:val="hybridMultilevel"/>
    <w:tmpl w:val="996AF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159BD"/>
    <w:multiLevelType w:val="multilevel"/>
    <w:tmpl w:val="FFBE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8F3291"/>
    <w:multiLevelType w:val="hybridMultilevel"/>
    <w:tmpl w:val="3CE446EC"/>
    <w:lvl w:ilvl="0" w:tplc="18EC8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237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A7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E68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EB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645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AD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C7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AE3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89B52F0"/>
    <w:multiLevelType w:val="multilevel"/>
    <w:tmpl w:val="2964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9D2FBD"/>
    <w:multiLevelType w:val="hybridMultilevel"/>
    <w:tmpl w:val="47063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05E20"/>
    <w:multiLevelType w:val="hybridMultilevel"/>
    <w:tmpl w:val="6A222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507BC"/>
    <w:multiLevelType w:val="multilevel"/>
    <w:tmpl w:val="C08A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645D2"/>
    <w:multiLevelType w:val="multilevel"/>
    <w:tmpl w:val="8B22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B3326C"/>
    <w:multiLevelType w:val="hybridMultilevel"/>
    <w:tmpl w:val="0E10D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34F10"/>
    <w:multiLevelType w:val="multilevel"/>
    <w:tmpl w:val="C408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095270">
    <w:abstractNumId w:val="25"/>
  </w:num>
  <w:num w:numId="2" w16cid:durableId="1104959538">
    <w:abstractNumId w:val="7"/>
  </w:num>
  <w:num w:numId="3" w16cid:durableId="1589145705">
    <w:abstractNumId w:val="18"/>
  </w:num>
  <w:num w:numId="4" w16cid:durableId="1645088275">
    <w:abstractNumId w:val="21"/>
  </w:num>
  <w:num w:numId="5" w16cid:durableId="1095974078">
    <w:abstractNumId w:val="5"/>
  </w:num>
  <w:num w:numId="6" w16cid:durableId="1086266494">
    <w:abstractNumId w:val="44"/>
  </w:num>
  <w:num w:numId="7" w16cid:durableId="1017540477">
    <w:abstractNumId w:val="26"/>
  </w:num>
  <w:num w:numId="8" w16cid:durableId="1505629906">
    <w:abstractNumId w:val="31"/>
  </w:num>
  <w:num w:numId="9" w16cid:durableId="316570537">
    <w:abstractNumId w:val="20"/>
  </w:num>
  <w:num w:numId="10" w16cid:durableId="740907056">
    <w:abstractNumId w:val="28"/>
  </w:num>
  <w:num w:numId="11" w16cid:durableId="1155797203">
    <w:abstractNumId w:val="1"/>
  </w:num>
  <w:num w:numId="12" w16cid:durableId="1996181715">
    <w:abstractNumId w:val="11"/>
  </w:num>
  <w:num w:numId="13" w16cid:durableId="2026589257">
    <w:abstractNumId w:val="36"/>
  </w:num>
  <w:num w:numId="14" w16cid:durableId="1832332386">
    <w:abstractNumId w:val="29"/>
  </w:num>
  <w:num w:numId="15" w16cid:durableId="17702300">
    <w:abstractNumId w:val="41"/>
  </w:num>
  <w:num w:numId="16" w16cid:durableId="271134659">
    <w:abstractNumId w:val="6"/>
  </w:num>
  <w:num w:numId="17" w16cid:durableId="320813126">
    <w:abstractNumId w:val="0"/>
  </w:num>
  <w:num w:numId="18" w16cid:durableId="594947941">
    <w:abstractNumId w:val="12"/>
  </w:num>
  <w:num w:numId="19" w16cid:durableId="1055158916">
    <w:abstractNumId w:val="38"/>
  </w:num>
  <w:num w:numId="20" w16cid:durableId="1220751349">
    <w:abstractNumId w:val="2"/>
  </w:num>
  <w:num w:numId="21" w16cid:durableId="1243905503">
    <w:abstractNumId w:val="42"/>
  </w:num>
  <w:num w:numId="22" w16cid:durableId="1266114417">
    <w:abstractNumId w:val="13"/>
  </w:num>
  <w:num w:numId="23" w16cid:durableId="1724134878">
    <w:abstractNumId w:val="17"/>
  </w:num>
  <w:num w:numId="24" w16cid:durableId="889417961">
    <w:abstractNumId w:val="37"/>
  </w:num>
  <w:num w:numId="25" w16cid:durableId="322007448">
    <w:abstractNumId w:val="16"/>
  </w:num>
  <w:num w:numId="26" w16cid:durableId="1580098788">
    <w:abstractNumId w:val="24"/>
  </w:num>
  <w:num w:numId="27" w16cid:durableId="138769963">
    <w:abstractNumId w:val="19"/>
  </w:num>
  <w:num w:numId="28" w16cid:durableId="1652248775">
    <w:abstractNumId w:val="10"/>
  </w:num>
  <w:num w:numId="29" w16cid:durableId="508059651">
    <w:abstractNumId w:val="8"/>
  </w:num>
  <w:num w:numId="30" w16cid:durableId="41096313">
    <w:abstractNumId w:val="3"/>
  </w:num>
  <w:num w:numId="31" w16cid:durableId="317922511">
    <w:abstractNumId w:val="34"/>
  </w:num>
  <w:num w:numId="32" w16cid:durableId="1526483194">
    <w:abstractNumId w:val="43"/>
  </w:num>
  <w:num w:numId="33" w16cid:durableId="1566065536">
    <w:abstractNumId w:val="30"/>
  </w:num>
  <w:num w:numId="34" w16cid:durableId="1034844374">
    <w:abstractNumId w:val="40"/>
  </w:num>
  <w:num w:numId="35" w16cid:durableId="376320223">
    <w:abstractNumId w:val="9"/>
  </w:num>
  <w:num w:numId="36" w16cid:durableId="279534158">
    <w:abstractNumId w:val="22"/>
  </w:num>
  <w:num w:numId="37" w16cid:durableId="2018574731">
    <w:abstractNumId w:val="35"/>
  </w:num>
  <w:num w:numId="38" w16cid:durableId="833953842">
    <w:abstractNumId w:val="33"/>
  </w:num>
  <w:num w:numId="39" w16cid:durableId="2138062247">
    <w:abstractNumId w:val="39"/>
  </w:num>
  <w:num w:numId="40" w16cid:durableId="1188640856">
    <w:abstractNumId w:val="27"/>
  </w:num>
  <w:num w:numId="41" w16cid:durableId="582489203">
    <w:abstractNumId w:val="14"/>
  </w:num>
  <w:num w:numId="42" w16cid:durableId="850684245">
    <w:abstractNumId w:val="15"/>
  </w:num>
  <w:num w:numId="43" w16cid:durableId="853152375">
    <w:abstractNumId w:val="4"/>
  </w:num>
  <w:num w:numId="44" w16cid:durableId="565455960">
    <w:abstractNumId w:val="32"/>
  </w:num>
  <w:num w:numId="45" w16cid:durableId="20667561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BB"/>
    <w:rsid w:val="0008554B"/>
    <w:rsid w:val="000A4A0B"/>
    <w:rsid w:val="00284DBB"/>
    <w:rsid w:val="003D38D6"/>
    <w:rsid w:val="00542D3D"/>
    <w:rsid w:val="005E3718"/>
    <w:rsid w:val="006178BA"/>
    <w:rsid w:val="0062710F"/>
    <w:rsid w:val="008A1AE6"/>
    <w:rsid w:val="008B47CA"/>
    <w:rsid w:val="00A25BD9"/>
    <w:rsid w:val="00B35A50"/>
    <w:rsid w:val="00B97710"/>
    <w:rsid w:val="00BF1A88"/>
    <w:rsid w:val="00C56899"/>
    <w:rsid w:val="00CF02F4"/>
    <w:rsid w:val="00ED7A9A"/>
    <w:rsid w:val="00EE70E9"/>
    <w:rsid w:val="00F4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3043"/>
  <w15:chartTrackingRefBased/>
  <w15:docId w15:val="{C43A6690-9E6D-4E1F-8B1C-664DF818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4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4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4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4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4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4DB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4DB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4D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4D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4D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4D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4D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4D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4DB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4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4DB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4DB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2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10F"/>
  </w:style>
  <w:style w:type="paragraph" w:styleId="Fuzeile">
    <w:name w:val="footer"/>
    <w:basedOn w:val="Standard"/>
    <w:link w:val="FuzeileZchn"/>
    <w:uiPriority w:val="99"/>
    <w:unhideWhenUsed/>
    <w:rsid w:val="0062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649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Graf Kesselstatt</dc:creator>
  <cp:keywords/>
  <dc:description/>
  <cp:lastModifiedBy>Theresa Milz</cp:lastModifiedBy>
  <cp:revision>5</cp:revision>
  <cp:lastPrinted>2026-02-22T09:55:00Z</cp:lastPrinted>
  <dcterms:created xsi:type="dcterms:W3CDTF">2026-03-31T09:43:00Z</dcterms:created>
  <dcterms:modified xsi:type="dcterms:W3CDTF">2026-03-31T10:02:00Z</dcterms:modified>
</cp:coreProperties>
</file>