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B599" w14:textId="77777777" w:rsidR="004E14D0" w:rsidRDefault="004E14D0" w:rsidP="004E14D0">
      <w:pPr>
        <w:spacing w:after="0" w:line="240" w:lineRule="auto"/>
        <w:ind w:firstLine="5670"/>
      </w:pPr>
      <w:r>
        <w:t>Dr. Thomas Groß</w:t>
      </w:r>
    </w:p>
    <w:p w14:paraId="72628C80" w14:textId="77777777" w:rsidR="004E14D0" w:rsidRDefault="004E14D0" w:rsidP="004E14D0">
      <w:pPr>
        <w:spacing w:after="0" w:line="240" w:lineRule="auto"/>
        <w:ind w:firstLine="5670"/>
      </w:pPr>
      <w:r>
        <w:t>c/o Die Linke Osnabrück Stadt</w:t>
      </w:r>
    </w:p>
    <w:p w14:paraId="49B511D2" w14:textId="77777777" w:rsidR="004E14D0" w:rsidRDefault="004E14D0" w:rsidP="004E14D0">
      <w:pPr>
        <w:spacing w:after="0" w:line="240" w:lineRule="auto"/>
        <w:ind w:firstLine="5670"/>
      </w:pPr>
      <w:r>
        <w:t>Parkstr. 24a</w:t>
      </w:r>
    </w:p>
    <w:p w14:paraId="427980ED" w14:textId="77777777" w:rsidR="004E14D0" w:rsidRDefault="004E14D0" w:rsidP="004E14D0">
      <w:pPr>
        <w:spacing w:after="0" w:line="240" w:lineRule="auto"/>
        <w:ind w:firstLine="5670"/>
      </w:pPr>
      <w:r>
        <w:t>49080 Osnabrück</w:t>
      </w:r>
    </w:p>
    <w:p w14:paraId="4A53E38E" w14:textId="77777777" w:rsidR="004E14D0" w:rsidRDefault="004E14D0" w:rsidP="004E14D0">
      <w:pPr>
        <w:spacing w:after="0" w:line="240" w:lineRule="auto"/>
        <w:ind w:firstLine="5670"/>
      </w:pPr>
      <w:r>
        <w:t>Tel. 0151-25348196</w:t>
      </w:r>
    </w:p>
    <w:p w14:paraId="0F4DA82A" w14:textId="77777777" w:rsidR="004E14D0" w:rsidRDefault="004E14D0" w:rsidP="004E14D0">
      <w:pPr>
        <w:spacing w:after="0" w:line="240" w:lineRule="auto"/>
        <w:ind w:left="3540" w:firstLine="2130"/>
      </w:pPr>
      <w:r>
        <w:t>thgross64@t-online.de</w:t>
      </w:r>
    </w:p>
    <w:p w14:paraId="3139041D" w14:textId="77777777" w:rsidR="004E14D0" w:rsidRDefault="004E14D0" w:rsidP="004E14D0"/>
    <w:p w14:paraId="20D2CB5B" w14:textId="7F455D26" w:rsidR="008422D1" w:rsidRDefault="004E14D0" w:rsidP="004E14D0">
      <w:pPr>
        <w:jc w:val="center"/>
      </w:pPr>
      <w:r w:rsidRPr="008B46F9">
        <w:t>Presseerklärung vom</w:t>
      </w:r>
      <w:r>
        <w:t xml:space="preserve"> </w:t>
      </w:r>
      <w:r w:rsidR="00EB55E6">
        <w:t>22.3.2026</w:t>
      </w:r>
    </w:p>
    <w:p w14:paraId="15FDF27C" w14:textId="77777777" w:rsidR="004E14D0" w:rsidRDefault="004E14D0" w:rsidP="004E14D0"/>
    <w:p w14:paraId="6B20AEFC" w14:textId="43A11FD8" w:rsidR="004E14D0" w:rsidRPr="004E14D0" w:rsidRDefault="004E14D0" w:rsidP="004E14D0">
      <w:pPr>
        <w:jc w:val="center"/>
        <w:rPr>
          <w:b/>
          <w:bCs/>
        </w:rPr>
      </w:pPr>
      <w:r w:rsidRPr="004E14D0">
        <w:rPr>
          <w:b/>
          <w:bCs/>
        </w:rPr>
        <w:t xml:space="preserve">OB-Kandidat </w:t>
      </w:r>
      <w:r w:rsidR="00CB7B66">
        <w:rPr>
          <w:b/>
          <w:bCs/>
        </w:rPr>
        <w:t xml:space="preserve">Groß </w:t>
      </w:r>
      <w:r w:rsidRPr="004E14D0">
        <w:rPr>
          <w:b/>
          <w:bCs/>
        </w:rPr>
        <w:t>legt Beschwerde bei EU-Kommission</w:t>
      </w:r>
      <w:r>
        <w:rPr>
          <w:b/>
          <w:bCs/>
        </w:rPr>
        <w:t xml:space="preserve"> gegen Stadionfinanzierung</w:t>
      </w:r>
      <w:r w:rsidRPr="004E14D0">
        <w:rPr>
          <w:b/>
          <w:bCs/>
        </w:rPr>
        <w:t xml:space="preserve"> ein</w:t>
      </w:r>
    </w:p>
    <w:p w14:paraId="7C475D1F" w14:textId="77777777" w:rsidR="004E14D0" w:rsidRDefault="004E14D0" w:rsidP="004E14D0">
      <w:pPr>
        <w:jc w:val="center"/>
      </w:pPr>
    </w:p>
    <w:p w14:paraId="37490ADF" w14:textId="3AEDF03E" w:rsidR="004E14D0" w:rsidRDefault="004E14D0" w:rsidP="004E14D0">
      <w:r>
        <w:t xml:space="preserve">Der OB-Kandidat der Linken </w:t>
      </w:r>
      <w:r w:rsidR="00CB7B66">
        <w:t xml:space="preserve">Dr. Thomas Groß </w:t>
      </w:r>
      <w:r>
        <w:t>hat nunmehr eine Beschwerde bei der EU-Kommission eingelegt, weil die Beihilfe der Stadt für den Um- und Ausbau des Stadions</w:t>
      </w:r>
      <w:r w:rsidR="00CB7B66">
        <w:t xml:space="preserve"> an der Bremer Brücke</w:t>
      </w:r>
      <w:r>
        <w:t xml:space="preserve"> nicht den Bedingungen des europäischen Beihilferechts entspricht.</w:t>
      </w:r>
      <w:r w:rsidR="00D9604B">
        <w:t xml:space="preserve"> Dieses Verfahren soll verhindern, dass Unternehmen, zu denen auch Profi-Fußballvereine zählen, durch Geld aus dem Steuertopf unfaire Wettbewerbsvorteile erlangen.</w:t>
      </w:r>
      <w:r>
        <w:t xml:space="preserve"> Er betont allerdings, dass</w:t>
      </w:r>
      <w:r w:rsidR="00CB7B66">
        <w:t xml:space="preserve"> </w:t>
      </w:r>
      <w:r>
        <w:t xml:space="preserve">die Linke eine Sanierung der Tribünen </w:t>
      </w:r>
      <w:r w:rsidR="00EB55E6">
        <w:t>befürworten</w:t>
      </w:r>
      <w:r>
        <w:t xml:space="preserve"> </w:t>
      </w:r>
      <w:proofErr w:type="gramStart"/>
      <w:r>
        <w:t>würde</w:t>
      </w:r>
      <w:proofErr w:type="gramEnd"/>
      <w:r>
        <w:t>. Lediglich die große Lösung mit einem vollständigen Umbau des Stadion</w:t>
      </w:r>
      <w:r w:rsidR="00424A8A">
        <w:t>s</w:t>
      </w:r>
      <w:r>
        <w:t xml:space="preserve"> sei in der jetzigen katastrophalen Finanzlage der Stadt nicht vertretbar.</w:t>
      </w:r>
    </w:p>
    <w:p w14:paraId="6E7B7BC6" w14:textId="37DFA8DA" w:rsidR="004E14D0" w:rsidRDefault="004E14D0" w:rsidP="004E14D0">
      <w:r>
        <w:t>Groß bemängelt in seiner Beschwerde, dass die Stadt kein Konzept ha</w:t>
      </w:r>
      <w:r w:rsidR="00424A8A">
        <w:t>be</w:t>
      </w:r>
      <w:r>
        <w:t xml:space="preserve">, wie das Stadion im von der EU verlangten Umfang von anderen </w:t>
      </w:r>
      <w:r w:rsidR="00EB55E6">
        <w:t>Sportv</w:t>
      </w:r>
      <w:r>
        <w:t>ereinen genutzt werden k</w:t>
      </w:r>
      <w:r w:rsidR="00EB55E6">
        <w:t>ö</w:t>
      </w:r>
      <w:r>
        <w:t>nn</w:t>
      </w:r>
      <w:r w:rsidR="00EB55E6">
        <w:t>e</w:t>
      </w:r>
      <w:r>
        <w:t>.</w:t>
      </w:r>
      <w:r w:rsidR="00424A8A">
        <w:t xml:space="preserve"> Dies ergebe sich aus einer Antwort in der letzten Ratssitzung.</w:t>
      </w:r>
      <w:r>
        <w:t xml:space="preserve"> Außerdem sei es so gut wie sicher, dass die Stadt den über ihren Zuschuss hinaus notwendigen Kredit mit einer eigenen Bürgschaft absichern müsse, wodurch die Obergrenze des EU-Beihilferechts überschritten werde. Es sei unverantwortlich, auf diese Weise das gesamte wirtschaftliche Risiko der Baumaßnahme auf die Stadt abzuwälzen, obwohl der Nutzer ein Profi-Verein ist. </w:t>
      </w:r>
    </w:p>
    <w:p w14:paraId="03B29A31" w14:textId="347626AD" w:rsidR="004E14D0" w:rsidRDefault="004E14D0" w:rsidP="004E14D0">
      <w:r>
        <w:t xml:space="preserve">Groß warnte außerdem davor, vor </w:t>
      </w:r>
      <w:r w:rsidR="00424A8A">
        <w:t>d</w:t>
      </w:r>
      <w:r>
        <w:t xml:space="preserve">er Prüfung durch die </w:t>
      </w:r>
      <w:r w:rsidR="00424A8A">
        <w:t>EU-</w:t>
      </w:r>
      <w:r>
        <w:t>Kommission bereits Aufträge zu vergeben. Sollte es zu einer Rückforderung kommen, würde</w:t>
      </w:r>
      <w:r w:rsidR="00424A8A">
        <w:t>n</w:t>
      </w:r>
      <w:r>
        <w:t xml:space="preserve"> die Stadiongesellschaft und eventuell auch </w:t>
      </w:r>
      <w:r w:rsidR="00424A8A">
        <w:t xml:space="preserve">am </w:t>
      </w:r>
      <w:r>
        <w:t>Bau</w:t>
      </w:r>
      <w:r w:rsidR="00424A8A">
        <w:t xml:space="preserve"> beteiligte Unterneh</w:t>
      </w:r>
      <w:r>
        <w:t>men insolvent werden.</w:t>
      </w:r>
      <w:r w:rsidR="00747487">
        <w:t xml:space="preserve"> Außerdem könnte der Vorwurf aufkommen, dass die Finanzverantwortlichen </w:t>
      </w:r>
      <w:r w:rsidR="00424A8A">
        <w:t>Steuergelder veruntreuen.</w:t>
      </w:r>
    </w:p>
    <w:sectPr w:rsidR="004E14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D0"/>
    <w:rsid w:val="00007A0B"/>
    <w:rsid w:val="000F225F"/>
    <w:rsid w:val="003C7018"/>
    <w:rsid w:val="00424A8A"/>
    <w:rsid w:val="00446E83"/>
    <w:rsid w:val="004E14D0"/>
    <w:rsid w:val="0050221B"/>
    <w:rsid w:val="005244AB"/>
    <w:rsid w:val="006455E6"/>
    <w:rsid w:val="00737848"/>
    <w:rsid w:val="00747487"/>
    <w:rsid w:val="007C4F2C"/>
    <w:rsid w:val="008422D1"/>
    <w:rsid w:val="009813A7"/>
    <w:rsid w:val="00A44FFF"/>
    <w:rsid w:val="00AB011E"/>
    <w:rsid w:val="00AD3683"/>
    <w:rsid w:val="00BF5C55"/>
    <w:rsid w:val="00CB7B66"/>
    <w:rsid w:val="00D23850"/>
    <w:rsid w:val="00D73C75"/>
    <w:rsid w:val="00D9604B"/>
    <w:rsid w:val="00DF2848"/>
    <w:rsid w:val="00E911B1"/>
    <w:rsid w:val="00EB55E6"/>
    <w:rsid w:val="00EC60EE"/>
    <w:rsid w:val="00FB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328E"/>
  <w15:chartTrackingRefBased/>
  <w15:docId w15:val="{9B0C110D-13E2-4F3A-ABC6-EF970244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4D0"/>
    <w:pPr>
      <w:spacing w:after="12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83"/>
    <w:pPr>
      <w:spacing w:before="100" w:beforeAutospacing="1" w:after="160"/>
      <w:jc w:val="left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C4F2C"/>
    <w:pPr>
      <w:keepNext/>
      <w:keepLines/>
      <w:spacing w:before="40"/>
      <w:jc w:val="left"/>
      <w:outlineLvl w:val="1"/>
    </w:pPr>
    <w:rPr>
      <w:rFonts w:eastAsiaTheme="majorEastAsia" w:cstheme="majorBidi"/>
      <w:i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14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14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14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14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14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14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14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C60EE"/>
    <w:pPr>
      <w:spacing w:beforeAutospacing="1"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60EE"/>
    <w:rPr>
      <w:rFonts w:ascii="Times New Roman" w:eastAsiaTheme="majorEastAsia" w:hAnsi="Times New Roman" w:cstheme="majorBidi"/>
      <w:b/>
      <w:spacing w:val="-10"/>
      <w:kern w:val="28"/>
      <w:sz w:val="28"/>
      <w:szCs w:val="56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3683"/>
    <w:rPr>
      <w:rFonts w:ascii="Times New Roman" w:hAnsi="Times New Roman"/>
      <w:b/>
      <w:kern w:val="0"/>
      <w:sz w:val="24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C4F2C"/>
    <w:rPr>
      <w:rFonts w:ascii="Times New Roman" w:eastAsiaTheme="majorEastAsia" w:hAnsi="Times New Roman" w:cstheme="majorBidi"/>
      <w:i/>
      <w:kern w:val="0"/>
      <w:sz w:val="24"/>
      <w:szCs w:val="26"/>
      <w14:ligatures w14:val="none"/>
    </w:rPr>
  </w:style>
  <w:style w:type="paragraph" w:styleId="Funotentext">
    <w:name w:val="footnote text"/>
    <w:basedOn w:val="Standard"/>
    <w:link w:val="FunotentextZchn"/>
    <w:uiPriority w:val="99"/>
    <w:unhideWhenUsed/>
    <w:rsid w:val="00FB1C49"/>
    <w:pPr>
      <w:spacing w:after="0" w:line="240" w:lineRule="auto"/>
      <w:ind w:left="709" w:hanging="709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B1C49"/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14D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14D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14D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14D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14D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14D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14D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14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14D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4E14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14D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enabsatz">
    <w:name w:val="List Paragraph"/>
    <w:basedOn w:val="Standard"/>
    <w:uiPriority w:val="34"/>
    <w:qFormat/>
    <w:rsid w:val="004E14D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14D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1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14D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4E1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Groß</dc:creator>
  <cp:keywords/>
  <dc:description/>
  <cp:lastModifiedBy>Thomas Groß</cp:lastModifiedBy>
  <cp:revision>5</cp:revision>
  <dcterms:created xsi:type="dcterms:W3CDTF">2026-03-18T18:53:00Z</dcterms:created>
  <dcterms:modified xsi:type="dcterms:W3CDTF">2026-03-22T20:12:00Z</dcterms:modified>
</cp:coreProperties>
</file>