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4527" w14:textId="77777777" w:rsidR="009C14E7" w:rsidRDefault="00000000">
      <w:pPr>
        <w:pStyle w:val="berschrift1"/>
      </w:pPr>
      <w:r>
        <w:t>Wohnungsentrümpelung mit Festpreis &amp; besenreiner Übergabe</w:t>
      </w:r>
    </w:p>
    <w:p w14:paraId="7C1BB0A5" w14:textId="77777777" w:rsidR="009C14E7" w:rsidRDefault="00000000">
      <w:r>
        <w:rPr>
          <w:b/>
        </w:rPr>
        <w:t>Schnell. Diskret. Zuverlässig.</w:t>
      </w:r>
    </w:p>
    <w:p w14:paraId="4D54B515" w14:textId="77777777" w:rsidR="009C14E7" w:rsidRDefault="00000000">
      <w:r>
        <w:t>Sie benötigen eine professionelle Entrümpelung nach Auszug, Todesfall oder Haushaltsauflösung? Wir übernehmen die komplette Räumung – zuverlässig, termingerecht und zum transparenten Festpreis.</w:t>
      </w:r>
    </w:p>
    <w:p w14:paraId="45B3CC4E" w14:textId="77777777" w:rsidR="009C14E7" w:rsidRDefault="00000000">
      <w:pPr>
        <w:pStyle w:val="Aufzhlungszeichen"/>
      </w:pPr>
      <w:r>
        <w:t>Kostenlose Besichtigung</w:t>
      </w:r>
    </w:p>
    <w:p w14:paraId="1DB1B8D6" w14:textId="77777777" w:rsidR="009C14E7" w:rsidRDefault="00000000">
      <w:pPr>
        <w:pStyle w:val="Aufzhlungszeichen"/>
      </w:pPr>
      <w:r>
        <w:t>Verbindliches Festpreisangebot</w:t>
      </w:r>
    </w:p>
    <w:p w14:paraId="460C9DD1" w14:textId="77777777" w:rsidR="009C14E7" w:rsidRDefault="00000000">
      <w:pPr>
        <w:pStyle w:val="Aufzhlungszeichen"/>
      </w:pPr>
      <w:r>
        <w:t>Fachgerechte Entsorgung inkl. Deponiegebühren</w:t>
      </w:r>
    </w:p>
    <w:p w14:paraId="6D0F3DFB" w14:textId="77777777" w:rsidR="009C14E7" w:rsidRDefault="00000000">
      <w:pPr>
        <w:pStyle w:val="Aufzhlungszeichen"/>
      </w:pPr>
      <w:r>
        <w:t>Besenreine Übergabe</w:t>
      </w:r>
    </w:p>
    <w:p w14:paraId="7CC9A4F7" w14:textId="77777777" w:rsidR="009C14E7" w:rsidRDefault="00000000">
      <w:pPr>
        <w:pStyle w:val="Aufzhlungszeichen"/>
      </w:pPr>
      <w:r>
        <w:t>Kurzfristige Termine möglich</w:t>
      </w:r>
    </w:p>
    <w:p w14:paraId="5ECA8F64" w14:textId="77777777" w:rsidR="009C14E7" w:rsidRDefault="00000000">
      <w:pPr>
        <w:pStyle w:val="berschrift2"/>
      </w:pPr>
      <w:r>
        <w:t>Unsere Entrümpelungs-Pakete</w:t>
      </w:r>
    </w:p>
    <w:p w14:paraId="1BEBCC51" w14:textId="77777777" w:rsidR="009C14E7" w:rsidRDefault="00000000">
      <w:pPr>
        <w:pStyle w:val="berschrift3"/>
      </w:pPr>
      <w:r>
        <w:t>BASIS – Schnell &amp; Sauber (ab 1.490 €)</w:t>
      </w:r>
    </w:p>
    <w:p w14:paraId="400A02DD" w14:textId="77777777" w:rsidR="009C14E7" w:rsidRDefault="00000000">
      <w:pPr>
        <w:pStyle w:val="Aufzhlungszeichen"/>
      </w:pPr>
      <w:r>
        <w:t>2 Mitarbeiter</w:t>
      </w:r>
    </w:p>
    <w:p w14:paraId="5B1C9E0B" w14:textId="77777777" w:rsidR="009C14E7" w:rsidRDefault="00000000">
      <w:pPr>
        <w:pStyle w:val="Aufzhlungszeichen"/>
      </w:pPr>
      <w:r>
        <w:t>Anfahrt &amp; Abtransport</w:t>
      </w:r>
    </w:p>
    <w:p w14:paraId="73E7E9F4" w14:textId="77777777" w:rsidR="009C14E7" w:rsidRDefault="00000000">
      <w:pPr>
        <w:pStyle w:val="Aufzhlungszeichen"/>
      </w:pPr>
      <w:r>
        <w:t>Sortenreine Trennung</w:t>
      </w:r>
    </w:p>
    <w:p w14:paraId="23072D4E" w14:textId="77777777" w:rsidR="009C14E7" w:rsidRDefault="00000000">
      <w:pPr>
        <w:pStyle w:val="Aufzhlungszeichen"/>
      </w:pPr>
      <w:r>
        <w:t>Fachgerechte Entsorgung</w:t>
      </w:r>
    </w:p>
    <w:p w14:paraId="6561BFF5" w14:textId="77777777" w:rsidR="009C14E7" w:rsidRDefault="00000000">
      <w:pPr>
        <w:pStyle w:val="Aufzhlungszeichen"/>
      </w:pPr>
      <w:r>
        <w:t>Grobe Besenreinigung</w:t>
      </w:r>
    </w:p>
    <w:p w14:paraId="720E03CD" w14:textId="77777777" w:rsidR="009C14E7" w:rsidRDefault="00000000">
      <w:pPr>
        <w:pStyle w:val="berschrift3"/>
      </w:pPr>
      <w:r>
        <w:t>KOMFORT – Rundum Sorglos (ab 2.400 €)</w:t>
      </w:r>
    </w:p>
    <w:p w14:paraId="1EB4BB99" w14:textId="77777777" w:rsidR="009C14E7" w:rsidRDefault="00000000">
      <w:pPr>
        <w:pStyle w:val="Aufzhlungszeichen"/>
      </w:pPr>
      <w:r>
        <w:t>Alles aus BASIS</w:t>
      </w:r>
    </w:p>
    <w:p w14:paraId="168D9442" w14:textId="77777777" w:rsidR="009C14E7" w:rsidRDefault="00000000">
      <w:pPr>
        <w:pStyle w:val="Aufzhlungszeichen"/>
      </w:pPr>
      <w:r>
        <w:t>Besenreine Übergabe</w:t>
      </w:r>
    </w:p>
    <w:p w14:paraId="507D59E1" w14:textId="77777777" w:rsidR="009C14E7" w:rsidRDefault="00000000">
      <w:pPr>
        <w:pStyle w:val="Aufzhlungszeichen"/>
      </w:pPr>
      <w:r>
        <w:t>Möbel- &amp; Küchendemontage</w:t>
      </w:r>
    </w:p>
    <w:p w14:paraId="73EDE587" w14:textId="77777777" w:rsidR="009C14E7" w:rsidRDefault="00000000">
      <w:pPr>
        <w:pStyle w:val="Aufzhlungszeichen"/>
      </w:pPr>
      <w:r>
        <w:t>Keller oder Nebenraum inklusive</w:t>
      </w:r>
    </w:p>
    <w:p w14:paraId="088B4F40" w14:textId="77777777" w:rsidR="009C14E7" w:rsidRDefault="00000000">
      <w:pPr>
        <w:pStyle w:val="Aufzhlungszeichen"/>
      </w:pPr>
      <w:r>
        <w:t>Etage bis 2. OG inklusive</w:t>
      </w:r>
    </w:p>
    <w:p w14:paraId="636C109B" w14:textId="77777777" w:rsidR="009C14E7" w:rsidRDefault="00000000">
      <w:pPr>
        <w:pStyle w:val="berschrift3"/>
      </w:pPr>
      <w:r>
        <w:t>PREMIUM – Komplette Übernahme (ab 3.500 €)</w:t>
      </w:r>
    </w:p>
    <w:p w14:paraId="43C5F9A7" w14:textId="77777777" w:rsidR="009C14E7" w:rsidRDefault="00000000">
      <w:pPr>
        <w:pStyle w:val="Aufzhlungszeichen"/>
      </w:pPr>
      <w:r>
        <w:t>Alles aus KOMFORT</w:t>
      </w:r>
    </w:p>
    <w:p w14:paraId="1D07525D" w14:textId="77777777" w:rsidR="009C14E7" w:rsidRDefault="00000000">
      <w:pPr>
        <w:pStyle w:val="Aufzhlungszeichen"/>
      </w:pPr>
      <w:r>
        <w:t>Stärkere Vermüllung berücksichtigt</w:t>
      </w:r>
    </w:p>
    <w:p w14:paraId="3CEF7355" w14:textId="77777777" w:rsidR="009C14E7" w:rsidRDefault="00000000">
      <w:pPr>
        <w:pStyle w:val="Aufzhlungszeichen"/>
      </w:pPr>
      <w:r>
        <w:t>Wertanrechnung möglich</w:t>
      </w:r>
    </w:p>
    <w:p w14:paraId="49284A89" w14:textId="77777777" w:rsidR="009C14E7" w:rsidRDefault="00000000">
      <w:pPr>
        <w:pStyle w:val="Aufzhlungszeichen"/>
      </w:pPr>
      <w:r>
        <w:t>Dokumentation für Vermieter / Nachlass</w:t>
      </w:r>
    </w:p>
    <w:p w14:paraId="29C04EA0" w14:textId="77777777" w:rsidR="009C14E7" w:rsidRDefault="00000000">
      <w:pPr>
        <w:pStyle w:val="Aufzhlungszeichen"/>
      </w:pPr>
      <w:r>
        <w:t>Priorisierte Terminvergabe</w:t>
      </w:r>
    </w:p>
    <w:p w14:paraId="51951655" w14:textId="77777777" w:rsidR="009C14E7" w:rsidRDefault="00000000">
      <w:pPr>
        <w:pStyle w:val="berschrift2"/>
      </w:pPr>
      <w:r>
        <w:t>Transparente Zusatzleistungen</w:t>
      </w:r>
    </w:p>
    <w:p w14:paraId="5F869C49" w14:textId="77777777" w:rsidR="009C14E7" w:rsidRDefault="00000000">
      <w:pPr>
        <w:pStyle w:val="Aufzhlungszeichen"/>
      </w:pPr>
      <w:r>
        <w:t>Starke Vermüllung: +30–100 %</w:t>
      </w:r>
    </w:p>
    <w:p w14:paraId="4A267B74" w14:textId="77777777" w:rsidR="009C14E7" w:rsidRDefault="00000000">
      <w:pPr>
        <w:pStyle w:val="Aufzhlungszeichen"/>
      </w:pPr>
      <w:r>
        <w:t>Etagen über 2. OG ohne Aufzug: Zuschlag</w:t>
      </w:r>
    </w:p>
    <w:p w14:paraId="415AF04D" w14:textId="77777777" w:rsidR="009C14E7" w:rsidRDefault="00000000">
      <w:pPr>
        <w:pStyle w:val="Aufzhlungszeichen"/>
      </w:pPr>
      <w:r>
        <w:t>Sondermüll: nach Aufwand</w:t>
      </w:r>
    </w:p>
    <w:p w14:paraId="58C187AC" w14:textId="77777777" w:rsidR="009C14E7" w:rsidRDefault="00000000">
      <w:pPr>
        <w:pStyle w:val="Aufzhlungszeichen"/>
      </w:pPr>
      <w:r>
        <w:t>Express-Service (24–48 Std.): Aufpreis</w:t>
      </w:r>
    </w:p>
    <w:p w14:paraId="137EB930" w14:textId="77777777" w:rsidR="009C14E7" w:rsidRDefault="00000000">
      <w:pPr>
        <w:pStyle w:val="berschrift2"/>
      </w:pPr>
      <w:r>
        <w:lastRenderedPageBreak/>
        <w:t>Warum Kunden uns wählen</w:t>
      </w:r>
    </w:p>
    <w:p w14:paraId="7F9328E5" w14:textId="77777777" w:rsidR="009C14E7" w:rsidRDefault="00000000">
      <w:pPr>
        <w:pStyle w:val="Aufzhlungszeichen"/>
      </w:pPr>
      <w:r>
        <w:t>Diskrete &amp; respektvolle Arbeitsweise</w:t>
      </w:r>
    </w:p>
    <w:p w14:paraId="4B94DDD0" w14:textId="77777777" w:rsidR="009C14E7" w:rsidRDefault="00000000">
      <w:pPr>
        <w:pStyle w:val="Aufzhlungszeichen"/>
      </w:pPr>
      <w:r>
        <w:t>Feste Ansprechpartner</w:t>
      </w:r>
    </w:p>
    <w:p w14:paraId="290E61E2" w14:textId="77777777" w:rsidR="009C14E7" w:rsidRDefault="00000000">
      <w:pPr>
        <w:pStyle w:val="Aufzhlungszeichen"/>
      </w:pPr>
      <w:r>
        <w:t>Keine versteckten Kosten</w:t>
      </w:r>
    </w:p>
    <w:p w14:paraId="27CDF578" w14:textId="77777777" w:rsidR="009C14E7" w:rsidRDefault="00000000">
      <w:pPr>
        <w:pStyle w:val="Aufzhlungszeichen"/>
      </w:pPr>
      <w:r>
        <w:t>Saubere &amp; strukturierte Durchführung</w:t>
      </w:r>
    </w:p>
    <w:p w14:paraId="234EB252" w14:textId="77777777" w:rsidR="009C14E7" w:rsidRDefault="00000000">
      <w:pPr>
        <w:pStyle w:val="berschrift2"/>
      </w:pPr>
      <w:r>
        <w:t>Jetzt kostenlose Besichtigung sichern</w:t>
      </w:r>
    </w:p>
    <w:p w14:paraId="1D1BB055" w14:textId="77777777" w:rsidR="009C14E7" w:rsidRDefault="00000000">
      <w:r>
        <w:t>Kontaktieren Sie uns telefonisch oder per E-Mail und erhalten Sie Ihr individuelles Festpreisangebot.</w:t>
      </w:r>
    </w:p>
    <w:p w14:paraId="4A487DBA" w14:textId="77777777" w:rsidR="009C14E7" w:rsidRDefault="00000000">
      <w:r>
        <w:t>Hinweis gemäß §19 UStG: Es wird keine Umsatzsteuer berechnet (Kleinunternehmerregelung).</w:t>
      </w:r>
    </w:p>
    <w:sectPr w:rsidR="009C14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81169">
    <w:abstractNumId w:val="8"/>
  </w:num>
  <w:num w:numId="2" w16cid:durableId="291912611">
    <w:abstractNumId w:val="6"/>
  </w:num>
  <w:num w:numId="3" w16cid:durableId="2006006378">
    <w:abstractNumId w:val="5"/>
  </w:num>
  <w:num w:numId="4" w16cid:durableId="998924224">
    <w:abstractNumId w:val="4"/>
  </w:num>
  <w:num w:numId="5" w16cid:durableId="1019700892">
    <w:abstractNumId w:val="7"/>
  </w:num>
  <w:num w:numId="6" w16cid:durableId="1665356530">
    <w:abstractNumId w:val="3"/>
  </w:num>
  <w:num w:numId="7" w16cid:durableId="1783107186">
    <w:abstractNumId w:val="2"/>
  </w:num>
  <w:num w:numId="8" w16cid:durableId="1345671014">
    <w:abstractNumId w:val="1"/>
  </w:num>
  <w:num w:numId="9" w16cid:durableId="65379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C14E7"/>
    <w:rsid w:val="00AA1D8D"/>
    <w:rsid w:val="00B47730"/>
    <w:rsid w:val="00CB0664"/>
    <w:rsid w:val="00EB79C6"/>
    <w:rsid w:val="00F75F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95EA3"/>
  <w14:defaultImageDpi w14:val="300"/>
  <w15:docId w15:val="{88E416F5-F7B0-49E7-95EF-A6956ABC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Stani's Allround Service</cp:lastModifiedBy>
  <cp:revision>2</cp:revision>
  <dcterms:created xsi:type="dcterms:W3CDTF">2026-02-16T08:37:00Z</dcterms:created>
  <dcterms:modified xsi:type="dcterms:W3CDTF">2026-02-16T08:37:00Z</dcterms:modified>
  <cp:category/>
</cp:coreProperties>
</file>